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23" w:rsidRDefault="00944723" w:rsidP="00944723">
      <w:pPr>
        <w:pStyle w:val="Titre2"/>
        <w:jc w:val="center"/>
        <w:rPr>
          <w:snapToGrid w:val="0"/>
        </w:rPr>
      </w:pPr>
      <w:bookmarkStart w:id="0" w:name="_GoBack"/>
      <w:bookmarkEnd w:id="0"/>
      <w:r w:rsidRPr="00944723">
        <w:rPr>
          <w:snapToGrid w:val="0"/>
        </w:rPr>
        <w:t xml:space="preserve">T.I.C. </w:t>
      </w:r>
      <w:r w:rsidR="00CB0660">
        <w:rPr>
          <w:snapToGrid w:val="0"/>
        </w:rPr>
        <w:t>U13 SECTEUR AQUITAINE</w:t>
      </w:r>
    </w:p>
    <w:p w:rsidR="00CB0660" w:rsidRPr="00CB0660" w:rsidRDefault="00CB0660" w:rsidP="00CB0660">
      <w:pPr>
        <w:jc w:val="center"/>
        <w:rPr>
          <w:rFonts w:asciiTheme="majorHAnsi" w:eastAsiaTheme="majorEastAsia" w:hAnsiTheme="majorHAnsi" w:cstheme="majorBidi"/>
          <w:b/>
          <w:bCs/>
          <w:snapToGrid w:val="0"/>
          <w:color w:val="4F81BD" w:themeColor="accent1"/>
          <w:sz w:val="26"/>
          <w:szCs w:val="26"/>
        </w:rPr>
      </w:pPr>
      <w:r w:rsidRPr="00CB0660">
        <w:rPr>
          <w:rFonts w:asciiTheme="majorHAnsi" w:eastAsiaTheme="majorEastAsia" w:hAnsiTheme="majorHAnsi" w:cstheme="majorBidi"/>
          <w:b/>
          <w:bCs/>
          <w:snapToGrid w:val="0"/>
          <w:color w:val="4F81BD" w:themeColor="accent1"/>
          <w:sz w:val="26"/>
          <w:szCs w:val="26"/>
        </w:rPr>
        <w:t>02 au 04 NOVEMBRE 2017</w:t>
      </w:r>
    </w:p>
    <w:p w:rsidR="00944723" w:rsidRDefault="00944723" w:rsidP="00944723">
      <w:pPr>
        <w:pStyle w:val="Paragraphedeliste"/>
        <w:widowControl w:val="0"/>
        <w:ind w:left="1440"/>
        <w:rPr>
          <w:rFonts w:asciiTheme="minorHAnsi" w:hAnsiTheme="minorHAnsi"/>
          <w:b/>
          <w:snapToGrid w:val="0"/>
          <w:sz w:val="24"/>
          <w:szCs w:val="24"/>
        </w:rPr>
      </w:pPr>
    </w:p>
    <w:p w:rsidR="00F7651E" w:rsidRDefault="00944723" w:rsidP="00944723">
      <w:pPr>
        <w:widowControl w:val="0"/>
        <w:jc w:val="center"/>
        <w:rPr>
          <w:rFonts w:asciiTheme="minorHAnsi" w:hAnsiTheme="minorHAnsi"/>
          <w:snapToGrid w:val="0"/>
          <w:sz w:val="24"/>
          <w:szCs w:val="24"/>
          <w:u w:val="single"/>
        </w:rPr>
      </w:pPr>
      <w:r w:rsidRPr="00FD3776">
        <w:rPr>
          <w:rFonts w:asciiTheme="minorHAnsi" w:hAnsiTheme="minorHAnsi"/>
          <w:snapToGrid w:val="0"/>
          <w:sz w:val="24"/>
          <w:szCs w:val="24"/>
          <w:u w:val="single"/>
        </w:rPr>
        <w:t xml:space="preserve">Formule de déroulement de l’ordre des matchs </w:t>
      </w:r>
    </w:p>
    <w:p w:rsidR="00944723" w:rsidRPr="00F7651E" w:rsidRDefault="00944723" w:rsidP="00944723">
      <w:pPr>
        <w:widowControl w:val="0"/>
        <w:jc w:val="center"/>
        <w:rPr>
          <w:rFonts w:asciiTheme="minorHAnsi" w:hAnsiTheme="minorHAnsi"/>
          <w:snapToGrid w:val="0"/>
          <w:sz w:val="24"/>
          <w:szCs w:val="24"/>
        </w:rPr>
      </w:pPr>
      <w:r w:rsidRPr="00F7651E">
        <w:rPr>
          <w:rFonts w:asciiTheme="minorHAnsi" w:hAnsiTheme="minorHAnsi"/>
          <w:snapToGrid w:val="0"/>
          <w:sz w:val="24"/>
          <w:szCs w:val="24"/>
        </w:rPr>
        <w:t>(</w:t>
      </w:r>
      <w:proofErr w:type="gramStart"/>
      <w:r w:rsidRPr="00F7651E">
        <w:rPr>
          <w:rFonts w:asciiTheme="minorHAnsi" w:hAnsiTheme="minorHAnsi"/>
          <w:snapToGrid w:val="0"/>
          <w:sz w:val="24"/>
          <w:szCs w:val="24"/>
        </w:rPr>
        <w:t>chaque</w:t>
      </w:r>
      <w:proofErr w:type="gramEnd"/>
      <w:r w:rsidRPr="00F7651E">
        <w:rPr>
          <w:rFonts w:asciiTheme="minorHAnsi" w:hAnsiTheme="minorHAnsi"/>
          <w:snapToGrid w:val="0"/>
          <w:sz w:val="24"/>
          <w:szCs w:val="24"/>
        </w:rPr>
        <w:t xml:space="preserve"> Comité ayant été déterminé par tirage au sort)</w:t>
      </w:r>
    </w:p>
    <w:p w:rsidR="00944723" w:rsidRPr="00FA7854" w:rsidRDefault="00CB0660" w:rsidP="00944723">
      <w:pPr>
        <w:widowControl w:val="0"/>
        <w:jc w:val="center"/>
        <w:rPr>
          <w:rFonts w:asciiTheme="minorHAnsi" w:hAnsiTheme="minorHAnsi"/>
          <w:snapToGrid w:val="0"/>
          <w:sz w:val="28"/>
          <w:szCs w:val="24"/>
          <w:u w:val="single"/>
        </w:rPr>
      </w:pPr>
      <w:r>
        <w:rPr>
          <w:rFonts w:asciiTheme="minorHAnsi" w:hAnsiTheme="minorHAnsi"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627E7" wp14:editId="04C5BE09">
                <wp:simplePos x="0" y="0"/>
                <wp:positionH relativeFrom="column">
                  <wp:posOffset>9525</wp:posOffset>
                </wp:positionH>
                <wp:positionV relativeFrom="paragraph">
                  <wp:posOffset>800735</wp:posOffset>
                </wp:positionV>
                <wp:extent cx="1352550" cy="400050"/>
                <wp:effectExtent l="0" t="0" r="19050" b="19050"/>
                <wp:wrapNone/>
                <wp:docPr id="84" name="Ellips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0660" w:rsidRDefault="00CB0660" w:rsidP="00CB0660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CB0660">
                              <w:rPr>
                                <w:vertAlign w:val="superscript"/>
                              </w:rPr>
                              <w:t>ème</w:t>
                            </w:r>
                            <w:r>
                              <w:t xml:space="preserve"> journée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oval w14:anchorId="7AD627E7" id="Ellipse 84" o:spid="_x0000_s1026" style="position:absolute;left:0;text-align:left;margin-left:.75pt;margin-top:63.05pt;width:106.5pt;height:3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5nFeAIAAEcFAAAOAAAAZHJzL2Uyb0RvYy54bWysVMFu2zAMvQ/YPwi6r3ayZOuCOkWQrsOA&#10;oi3WDj0rshQbkERNUmJnXz9KcpyiLXYYdrFJkXwkn0hdXPZakb1wvgVT0clZSYkwHOrWbCv68/H6&#10;wzklPjBTMwVGVPQgPL1cvn930dmFmEIDqhaOIIjxi85WtAnBLorC80Zo5s/ACoNGCU6zgKrbFrVj&#10;HaJrVUzL8lPRgautAy68x9OrbKTLhC+l4OFOSi8CURXF2kL6uvTdxG+xvGCLrWO2aflQBvuHKjRr&#10;DSYdoa5YYGTn2ldQuuUOPMhwxkEXIGXLReoBu5mUL7p5aJgVqRckx9uRJv//YPnt/t6Rtq7o+YwS&#10;wzTe0VelWusFwROkp7N+gV4P9t4Nmkcx9tpLp+MfuyB9ovQwUir6QDgeTj7Op/M5Ms/RNivLEmWE&#10;KU7R1vnwTYAmUaioyMkTmWx/40P2PnphaCwol5CkcFAiVqHMDyGxE0w6TdFphsRaObJnePuMc2HC&#10;JJsaVot8PMeajiWNEanABBiRZavUiD0AxPl8jZ1rHfxjqEgjOAaXfyssB48RKTOYMAbr1oB7C0Bh&#10;V0Pm7H8kKVMTWQr9pkeXKG6gPuCVO8i74C2/bpH5G+bDPXM4/HhZuNDhDj9SQVdRGCRKGnC/3zqP&#10;/jiTaKWkw2WqqP+1Y05Qor4bnNYvk9ksbl9SZvPPU1Tcc8vmucXs9Brwxib4dFiexOgf1FGUDvQT&#10;7v0qZkUTMxxzV5QHd1TWIS85vhxcrFbJDTfOsnBjHiyP4JHgOFaP/RNzdhi/gIN7C8fFY4sXI5h9&#10;Y6SB1S6AbNN8nngdqMdtTTM0vCzxOXiuJ6/T+7f8AwAA//8DAFBLAwQUAAYACAAAACEAliNAXt4A&#10;AAAJAQAADwAAAGRycy9kb3ducmV2LnhtbExPy07DMBC8I/EP1iJxQdRJBFEJcSqKVC5wgAICbtt4&#10;SSLidYjdNvD1LCc4reah2ZlyMble7WgMnWcD6SwBRVx723Fj4OlxdToHFSKyxd4zGfiiAIvq8KDE&#10;wvo9P9BuHRslIRwKNNDGOBRah7olh2HmB2LR3v3oMAocG21H3Eu463WWJLl22LF8aHGg65bqj/XW&#10;GXjLV0vO729P+G4I9fL5Br9fXz6NOT6ari5BRZrinxl+60t1qKTTxm/ZBtULPhejnCxPQYmepWfC&#10;bISZX6Sgq1L/X1D9AAAA//8DAFBLAQItABQABgAIAAAAIQC2gziS/gAAAOEBAAATAAAAAAAAAAAA&#10;AAAAAAAAAABbQ29udGVudF9UeXBlc10ueG1sUEsBAi0AFAAGAAgAAAAhADj9If/WAAAAlAEAAAsA&#10;AAAAAAAAAAAAAAAALwEAAF9yZWxzLy5yZWxzUEsBAi0AFAAGAAgAAAAhAIRnmcV4AgAARwUAAA4A&#10;AAAAAAAAAAAAAAAALgIAAGRycy9lMm9Eb2MueG1sUEsBAi0AFAAGAAgAAAAhAJYjQF7eAAAACQEA&#10;AA8AAAAAAAAAAAAAAAAA0gQAAGRycy9kb3ducmV2LnhtbFBLBQYAAAAABAAEAPMAAADdBQAAAAA=&#10;" fillcolor="#4f81bd [3204]" strokecolor="#243f60 [1604]" strokeweight="2pt">
                <v:textbox>
                  <w:txbxContent>
                    <w:p w:rsidR="00CB0660" w:rsidRDefault="00CB0660" w:rsidP="00CB0660">
                      <w:pPr>
                        <w:jc w:val="center"/>
                      </w:pPr>
                      <w:r>
                        <w:t>2</w:t>
                      </w:r>
                      <w:r w:rsidRPr="00CB0660">
                        <w:rPr>
                          <w:vertAlign w:val="superscript"/>
                        </w:rPr>
                        <w:t>ème</w:t>
                      </w:r>
                      <w:r>
                        <w:t xml:space="preserve"> journée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HAnsi" w:hAnsiTheme="minorHAnsi"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D627E7" wp14:editId="04C5BE09">
                <wp:simplePos x="0" y="0"/>
                <wp:positionH relativeFrom="column">
                  <wp:posOffset>0</wp:posOffset>
                </wp:positionH>
                <wp:positionV relativeFrom="paragraph">
                  <wp:posOffset>1353185</wp:posOffset>
                </wp:positionV>
                <wp:extent cx="1352550" cy="400050"/>
                <wp:effectExtent l="0" t="0" r="19050" b="19050"/>
                <wp:wrapNone/>
                <wp:docPr id="85" name="Ellips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0660" w:rsidRDefault="00CB0660" w:rsidP="00CB0660">
                            <w:pPr>
                              <w:jc w:val="center"/>
                            </w:pPr>
                            <w:r>
                              <w:t>3</w:t>
                            </w:r>
                            <w:r w:rsidRPr="00CB0660">
                              <w:rPr>
                                <w:vertAlign w:val="superscript"/>
                              </w:rPr>
                              <w:t>ème</w:t>
                            </w:r>
                            <w:r>
                              <w:t xml:space="preserve"> journée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oval w14:anchorId="7AD627E7" id="Ellipse 85" o:spid="_x0000_s1027" style="position:absolute;left:0;text-align:left;margin-left:0;margin-top:106.55pt;width:106.5pt;height:31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JHYeAIAAE4FAAAOAAAAZHJzL2Uyb0RvYy54bWysVFtv0zAUfkfiP1h+Z0lLC6NaOlUdQ0jT&#10;NrGhPbuO3USyfYztNim/nmM7Tadt4gHxkpzrd+6+uOy1InvhfAumopOzkhJhONSt2Vb05+P1h3NK&#10;fGCmZgqMqOhBeHq5fP/uorMLMYUGVC0cQRDjF52taBOCXRSF543QzJ+BFQaVEpxmAVm3LWrHOkTX&#10;qpiW5aeiA1dbB1x4j9KrrKTLhC+l4OFOSi8CURXF3EL6uvTdxG+xvGCLrWO2afmQBvuHLDRrDQYd&#10;oa5YYGTn2ldQuuUOPMhwxkEXIGXLRaoBq5mUL6p5aJgVqRZsjrdjm/z/g+W3+3tH2rqi53NKDNM4&#10;o69KtdYLghJsT2f9Aq0e7L0bOI9krLWXTsc/VkH61NLD2FLRB8JROPk4n87n2HmOullZlkgjTHHy&#10;ts6HbwI0iURFRQ6emsn2Nz5k66MVusaEcgqJCgclYhbK/BASK8Gg0+SddkislSN7htNnnAsTJlnV&#10;sFpk8RxzOqY0eqQEE2BElq1SI/YAEPfzNXbOdbCPriKt4Ohc/i2x7Dx6pMhgwuisWwPuLQCFVQ2R&#10;s/2xSbk1sUuh3/RpyskySjZQH3DyDvJJeMuvWxzADfPhnjm8AZwZ3nW4w49U0FUUBoqSBtzvt+TR&#10;HlcTtZR0eFMV9b92zAlK1HeDS/tlMpvFI0zMbP55iox7rtk815idXgMOboIviOWJjPZBHUnpQD/h&#10;+a9iVFQxwzF2RXlwR2Yd8q3jA8LFapXM8PAsCzfmwfIIHvsct+uxf2LODlsYcH9v4Xh/bPFiE7Nt&#10;9DSw2gWQbVrTU1+HCeDRplUaHpj4Kjznk9XpGVz+AQAA//8DAFBLAwQUAAYACAAAACEAvTevzt8A&#10;AAAIAQAADwAAAGRycy9kb3ducmV2LnhtbEyPQU/DMAyF70j8h8hIXCaWdkgFdU0nhjQucIABgt28&#10;xrQVjVOabCv8esxp3J79rOfvFYvRdWpPQ2g9G0inCSjiytuWawMvz6uLa1AhIlvsPJOBbwqwKE9P&#10;CsytP/AT7dexVhLCIUcDTYx9rnWoGnIYpr4nFu/DDw6jjEOt7YAHCXedniVJph22LB8a7Om2oepz&#10;vXMGNtlqydnj/YQf+lAtX+/w5/3ty5jzs/FmDirSGI/H8Icv6FAK09bv2AbVGZAi0cAsvUxBiS1C&#10;NlsRV1kKuiz0/wLlLwAAAP//AwBQSwECLQAUAAYACAAAACEAtoM4kv4AAADhAQAAEwAAAAAAAAAA&#10;AAAAAAAAAAAAW0NvbnRlbnRfVHlwZXNdLnhtbFBLAQItABQABgAIAAAAIQA4/SH/1gAAAJQBAAAL&#10;AAAAAAAAAAAAAAAAAC8BAABfcmVscy8ucmVsc1BLAQItABQABgAIAAAAIQB80JHYeAIAAE4FAAAO&#10;AAAAAAAAAAAAAAAAAC4CAABkcnMvZTJvRG9jLnhtbFBLAQItABQABgAIAAAAIQC9N6/O3wAAAAgB&#10;AAAPAAAAAAAAAAAAAAAAANIEAABkcnMvZG93bnJldi54bWxQSwUGAAAAAAQABADzAAAA3gUAAAAA&#10;" fillcolor="#4f81bd [3204]" strokecolor="#243f60 [1604]" strokeweight="2pt">
                <v:textbox>
                  <w:txbxContent>
                    <w:p w:rsidR="00CB0660" w:rsidRDefault="00CB0660" w:rsidP="00CB0660">
                      <w:pPr>
                        <w:jc w:val="center"/>
                      </w:pPr>
                      <w:r>
                        <w:t>3</w:t>
                      </w:r>
                      <w:r w:rsidRPr="00CB0660">
                        <w:rPr>
                          <w:vertAlign w:val="superscript"/>
                        </w:rPr>
                        <w:t>ème</w:t>
                      </w:r>
                      <w:r>
                        <w:t xml:space="preserve"> journée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HAnsi" w:hAnsiTheme="minorHAnsi"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238760</wp:posOffset>
                </wp:positionV>
                <wp:extent cx="1352550" cy="400050"/>
                <wp:effectExtent l="0" t="0" r="19050" b="19050"/>
                <wp:wrapNone/>
                <wp:docPr id="83" name="Ellips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0660" w:rsidRDefault="00CB0660" w:rsidP="00CB0660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Pr="00CB0660">
                              <w:rPr>
                                <w:vertAlign w:val="superscript"/>
                              </w:rPr>
                              <w:t>ère</w:t>
                            </w:r>
                            <w:r>
                              <w:t xml:space="preserve"> journée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oval id="Ellipse 83" o:spid="_x0000_s1028" style="position:absolute;left:0;text-align:left;margin-left:3pt;margin-top:18.8pt;width:106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NT4fAIAAE4FAAAOAAAAZHJzL2Uyb0RvYy54bWysVFFP3DAMfp+0/xDlfbR33G3sRA+dYEyT&#10;ECBg4jmXJjRSGmdJ7trbr5+TtAUB2sO0l9aJ7c/2ZzunZ32ryV44r8BUdHZUUiIMh1qZp4r+fLj8&#10;dEKJD8zUTIMRFT0IT8/WHz+cdnYl5tCAroUjCGL8qrMVbUKwq6LwvBEt80dghUGlBNeygEf3VNSO&#10;dYje6mJelp+LDlxtHXDhPd5eZCVdJ3wpBQ83UnoRiK4o5hbS16XvNn6L9SlbPTlmG8WHNNg/ZNEy&#10;ZTDoBHXBAiM7p95AtYo78CDDEYe2ACkVF6kGrGZWvqrmvmFWpFqQHG8nmvz/g+XX+1tHVF3Rk2NK&#10;DGuxR9+0VtYLgjdIT2f9Cq3u7a0bTh7FWGsvXRv/WAXpE6WHiVLRB8Lxcna8nC+XyDxH3aIsS5QR&#10;pnj2ts6H7wJaEoWKihw8kcn2Vz5k69EKXWNCOYUkhYMWMQtt7oTESjDoPHmnGRLn2pE9w+4zzoUJ&#10;s6xqWC3y9RJzGlOaPFKCCTAiS6X1hD0AxPl8i51zHeyjq0gjODmXf0ssO08eKTKYMDm3yoB7D0Bj&#10;VUPkbD+SlKmJLIV+26cuz8eWbqE+YOcd5JXwll8qbMAV8+GWOdwB7BnudbjBj9TQVRQGiZIG3O/3&#10;7qM9jiZqKelwpyrqf+2YE5ToHwaH9utssYhLmA6L5Zc5HtxLzfalxuzac8DGzfAFsTyJ0T7oUZQO&#10;2kdc/02MiipmOMauKA9uPJyHvOv4gHCx2SQzXDzLwpW5tzyCR57jdD30j8zZYQoDzu81jPvHVq8m&#10;MdtGTwObXQCp0phGpjOvQwdwadMoDQ9MfBVenpPV8zO4/gMAAP//AwBQSwMEFAAGAAgAAAAhAEAq&#10;WtreAAAACAEAAA8AAABkcnMvZG93bnJldi54bWxMj8FOwzAQRO9I/IO1SFwQdVokAyFORZHKBQ6l&#10;gIDbNl6SiHgdYrcNfD3LCY67M5p5U8xH36kdDbENbGE6yUARV8G1XFt4elyeXoCKCdlhF5gsfFGE&#10;eXl4UGDuwp4faLdOtZIQjjlaaFLqc61j1ZDHOAk9sWjvYfCY5Bxq7QbcS7jv9CzLjPbYsjQ02NNN&#10;Q9XHeustvJnlgs3q7oTv+1gtnm/x+/Xl09rjo/H6ClSiMf2Z4Rdf0KEUpk3Ysouqs2BkSbJwdm5A&#10;iTybXspjIz5pBV0W+v+A8gcAAP//AwBQSwECLQAUAAYACAAAACEAtoM4kv4AAADhAQAAEwAAAAAA&#10;AAAAAAAAAAAAAAAAW0NvbnRlbnRfVHlwZXNdLnhtbFBLAQItABQABgAIAAAAIQA4/SH/1gAAAJQB&#10;AAALAAAAAAAAAAAAAAAAAC8BAABfcmVscy8ucmVsc1BLAQItABQABgAIAAAAIQC5TNT4fAIAAE4F&#10;AAAOAAAAAAAAAAAAAAAAAC4CAABkcnMvZTJvRG9jLnhtbFBLAQItABQABgAIAAAAIQBAKlra3gAA&#10;AAgBAAAPAAAAAAAAAAAAAAAAANYEAABkcnMvZG93bnJldi54bWxQSwUGAAAAAAQABADzAAAA4QUA&#10;AAAA&#10;" fillcolor="#4f81bd [3204]" strokecolor="#243f60 [1604]" strokeweight="2pt">
                <v:textbox>
                  <w:txbxContent>
                    <w:p w:rsidR="00CB0660" w:rsidRDefault="00CB0660" w:rsidP="00CB0660">
                      <w:pPr>
                        <w:jc w:val="center"/>
                      </w:pPr>
                      <w:r>
                        <w:t>1</w:t>
                      </w:r>
                      <w:r w:rsidRPr="00CB0660">
                        <w:rPr>
                          <w:vertAlign w:val="superscript"/>
                        </w:rPr>
                        <w:t>ère</w:t>
                      </w:r>
                      <w:r>
                        <w:t xml:space="preserve"> journée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37"/>
        <w:gridCol w:w="3570"/>
      </w:tblGrid>
      <w:tr w:rsidR="00CB0660" w:rsidTr="00CB0660">
        <w:trPr>
          <w:jc w:val="center"/>
        </w:trPr>
        <w:tc>
          <w:tcPr>
            <w:tcW w:w="1937" w:type="dxa"/>
          </w:tcPr>
          <w:p w:rsidR="00CB0660" w:rsidRPr="00A65DF3" w:rsidRDefault="00CB0660" w:rsidP="00CA5D3E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  <w:lang w:val="en-US"/>
              </w:rPr>
            </w:pPr>
            <w:r w:rsidRPr="00A65DF3">
              <w:rPr>
                <w:rFonts w:asciiTheme="minorHAnsi" w:hAnsiTheme="minorHAnsi"/>
                <w:b/>
                <w:snapToGrid w:val="0"/>
                <w:sz w:val="24"/>
                <w:szCs w:val="24"/>
                <w:lang w:val="en-US"/>
              </w:rPr>
              <w:t>A1 Vs A2</w:t>
            </w:r>
          </w:p>
        </w:tc>
        <w:tc>
          <w:tcPr>
            <w:tcW w:w="3570" w:type="dxa"/>
          </w:tcPr>
          <w:p w:rsidR="00CB0660" w:rsidRPr="00A65DF3" w:rsidRDefault="00CB0660" w:rsidP="00CA5D3E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snapToGrid w:val="0"/>
                <w:sz w:val="24"/>
                <w:szCs w:val="24"/>
                <w:lang w:val="en-US"/>
              </w:rPr>
              <w:t>14h00 /15h45</w:t>
            </w:r>
          </w:p>
        </w:tc>
      </w:tr>
      <w:tr w:rsidR="00CB0660" w:rsidTr="00CB0660">
        <w:trPr>
          <w:jc w:val="center"/>
        </w:trPr>
        <w:tc>
          <w:tcPr>
            <w:tcW w:w="1937" w:type="dxa"/>
          </w:tcPr>
          <w:p w:rsidR="00CB0660" w:rsidRPr="00CB0660" w:rsidRDefault="00CB0660" w:rsidP="00CA5D3E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  <w:lang w:val="en-US"/>
              </w:rPr>
            </w:pPr>
            <w:r w:rsidRPr="00CB0660">
              <w:rPr>
                <w:rFonts w:asciiTheme="minorHAnsi" w:hAnsiTheme="minorHAnsi"/>
                <w:b/>
                <w:snapToGrid w:val="0"/>
                <w:sz w:val="24"/>
                <w:szCs w:val="24"/>
                <w:lang w:val="en-US"/>
              </w:rPr>
              <w:t xml:space="preserve">A3 Vs A4 </w:t>
            </w:r>
          </w:p>
        </w:tc>
        <w:tc>
          <w:tcPr>
            <w:tcW w:w="3570" w:type="dxa"/>
          </w:tcPr>
          <w:p w:rsidR="00CB0660" w:rsidRPr="00CB0660" w:rsidRDefault="006868B5" w:rsidP="00CB0660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napToGrid w:val="0"/>
                <w:sz w:val="24"/>
                <w:szCs w:val="24"/>
              </w:rPr>
              <w:t>17h30/19h1</w:t>
            </w:r>
            <w:r w:rsidR="00CB0660" w:rsidRPr="00CB0660">
              <w:rPr>
                <w:rFonts w:asciiTheme="minorHAnsi" w:hAnsiTheme="minorHAnsi"/>
                <w:b/>
                <w:snapToGrid w:val="0"/>
                <w:sz w:val="24"/>
                <w:szCs w:val="24"/>
              </w:rPr>
              <w:t>5</w:t>
            </w:r>
          </w:p>
        </w:tc>
      </w:tr>
      <w:tr w:rsidR="00CB0660" w:rsidTr="00CB0660">
        <w:trPr>
          <w:jc w:val="center"/>
        </w:trPr>
        <w:tc>
          <w:tcPr>
            <w:tcW w:w="1937" w:type="dxa"/>
            <w:shd w:val="clear" w:color="auto" w:fill="262626" w:themeFill="text1" w:themeFillTint="D9"/>
          </w:tcPr>
          <w:p w:rsidR="00CB0660" w:rsidRPr="00A65DF3" w:rsidRDefault="00CB0660" w:rsidP="00CA5D3E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3570" w:type="dxa"/>
            <w:shd w:val="clear" w:color="auto" w:fill="262626" w:themeFill="text1" w:themeFillTint="D9"/>
          </w:tcPr>
          <w:p w:rsidR="00CB0660" w:rsidRPr="00A65DF3" w:rsidRDefault="00CB0660" w:rsidP="00CA5D3E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  <w:lang w:val="en-US"/>
              </w:rPr>
            </w:pPr>
          </w:p>
        </w:tc>
      </w:tr>
      <w:tr w:rsidR="0046012F" w:rsidTr="00CB0660">
        <w:trPr>
          <w:jc w:val="center"/>
        </w:trPr>
        <w:tc>
          <w:tcPr>
            <w:tcW w:w="1937" w:type="dxa"/>
          </w:tcPr>
          <w:p w:rsidR="0046012F" w:rsidRPr="00A65DF3" w:rsidRDefault="0046012F" w:rsidP="0046012F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  <w:lang w:val="en-US"/>
              </w:rPr>
            </w:pPr>
            <w:r w:rsidRPr="00A65DF3">
              <w:rPr>
                <w:rFonts w:asciiTheme="minorHAnsi" w:hAnsiTheme="minorHAnsi"/>
                <w:b/>
                <w:snapToGrid w:val="0"/>
                <w:sz w:val="24"/>
                <w:szCs w:val="24"/>
                <w:lang w:val="en-US"/>
              </w:rPr>
              <w:t>A2 Vs A3</w:t>
            </w:r>
          </w:p>
        </w:tc>
        <w:tc>
          <w:tcPr>
            <w:tcW w:w="3570" w:type="dxa"/>
          </w:tcPr>
          <w:p w:rsidR="0046012F" w:rsidRPr="00A65DF3" w:rsidRDefault="006868B5" w:rsidP="006868B5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snapToGrid w:val="0"/>
                <w:sz w:val="24"/>
                <w:szCs w:val="24"/>
                <w:lang w:val="en-US"/>
              </w:rPr>
              <w:t>13</w:t>
            </w:r>
            <w:r w:rsidR="0046012F">
              <w:rPr>
                <w:rFonts w:asciiTheme="minorHAnsi" w:hAnsiTheme="minorHAnsi"/>
                <w:b/>
                <w:snapToGrid w:val="0"/>
                <w:sz w:val="24"/>
                <w:szCs w:val="24"/>
                <w:lang w:val="en-US"/>
              </w:rPr>
              <w:t>h00 /1</w:t>
            </w:r>
            <w:r>
              <w:rPr>
                <w:rFonts w:asciiTheme="minorHAnsi" w:hAnsiTheme="minorHAnsi"/>
                <w:b/>
                <w:snapToGrid w:val="0"/>
                <w:sz w:val="24"/>
                <w:szCs w:val="24"/>
                <w:lang w:val="en-US"/>
              </w:rPr>
              <w:t>4</w:t>
            </w:r>
            <w:r w:rsidR="0046012F">
              <w:rPr>
                <w:rFonts w:asciiTheme="minorHAnsi" w:hAnsiTheme="minorHAnsi"/>
                <w:b/>
                <w:snapToGrid w:val="0"/>
                <w:sz w:val="24"/>
                <w:szCs w:val="24"/>
                <w:lang w:val="en-US"/>
              </w:rPr>
              <w:t>h45</w:t>
            </w:r>
          </w:p>
        </w:tc>
      </w:tr>
      <w:tr w:rsidR="0046012F" w:rsidTr="00CB0660">
        <w:trPr>
          <w:jc w:val="center"/>
        </w:trPr>
        <w:tc>
          <w:tcPr>
            <w:tcW w:w="1937" w:type="dxa"/>
          </w:tcPr>
          <w:p w:rsidR="0046012F" w:rsidRPr="00A65DF3" w:rsidRDefault="0046012F" w:rsidP="0046012F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snapToGrid w:val="0"/>
                <w:sz w:val="24"/>
                <w:szCs w:val="24"/>
                <w:lang w:val="en-US"/>
              </w:rPr>
              <w:t>A1 Vs A4</w:t>
            </w:r>
          </w:p>
        </w:tc>
        <w:tc>
          <w:tcPr>
            <w:tcW w:w="3570" w:type="dxa"/>
          </w:tcPr>
          <w:p w:rsidR="0046012F" w:rsidRPr="00CB0660" w:rsidRDefault="006868B5" w:rsidP="0046012F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napToGrid w:val="0"/>
                <w:sz w:val="24"/>
                <w:szCs w:val="24"/>
              </w:rPr>
              <w:t>16h30/18h1</w:t>
            </w:r>
            <w:r w:rsidR="0046012F" w:rsidRPr="00CB0660">
              <w:rPr>
                <w:rFonts w:asciiTheme="minorHAnsi" w:hAnsiTheme="minorHAnsi"/>
                <w:b/>
                <w:snapToGrid w:val="0"/>
                <w:sz w:val="24"/>
                <w:szCs w:val="24"/>
              </w:rPr>
              <w:t>5</w:t>
            </w:r>
          </w:p>
        </w:tc>
      </w:tr>
      <w:tr w:rsidR="00CB0660" w:rsidTr="00CB0660">
        <w:trPr>
          <w:jc w:val="center"/>
        </w:trPr>
        <w:tc>
          <w:tcPr>
            <w:tcW w:w="1937" w:type="dxa"/>
            <w:shd w:val="clear" w:color="auto" w:fill="262626" w:themeFill="text1" w:themeFillTint="D9"/>
          </w:tcPr>
          <w:p w:rsidR="00CB0660" w:rsidRPr="00A65DF3" w:rsidRDefault="00CB0660" w:rsidP="00CA5D3E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3570" w:type="dxa"/>
            <w:shd w:val="clear" w:color="auto" w:fill="262626" w:themeFill="text1" w:themeFillTint="D9"/>
          </w:tcPr>
          <w:p w:rsidR="00CB0660" w:rsidRPr="00A65DF3" w:rsidRDefault="00CB0660" w:rsidP="00CA5D3E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  <w:lang w:val="en-US"/>
              </w:rPr>
            </w:pPr>
          </w:p>
        </w:tc>
      </w:tr>
      <w:tr w:rsidR="00CB0660" w:rsidTr="00CB0660">
        <w:trPr>
          <w:jc w:val="center"/>
        </w:trPr>
        <w:tc>
          <w:tcPr>
            <w:tcW w:w="1937" w:type="dxa"/>
          </w:tcPr>
          <w:p w:rsidR="00CB0660" w:rsidRPr="00A65DF3" w:rsidRDefault="00CB0660" w:rsidP="00CA5D3E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snapToGrid w:val="0"/>
                <w:sz w:val="24"/>
                <w:szCs w:val="24"/>
                <w:lang w:val="en-US"/>
              </w:rPr>
              <w:t>A1</w:t>
            </w:r>
            <w:r w:rsidRPr="00A65DF3">
              <w:rPr>
                <w:rFonts w:asciiTheme="minorHAnsi" w:hAnsiTheme="minorHAnsi"/>
                <w:b/>
                <w:snapToGrid w:val="0"/>
                <w:sz w:val="24"/>
                <w:szCs w:val="24"/>
                <w:lang w:val="en-US"/>
              </w:rPr>
              <w:t xml:space="preserve"> Vs A3</w:t>
            </w:r>
          </w:p>
        </w:tc>
        <w:tc>
          <w:tcPr>
            <w:tcW w:w="3570" w:type="dxa"/>
          </w:tcPr>
          <w:p w:rsidR="00CB0660" w:rsidRPr="00A65DF3" w:rsidRDefault="0046012F" w:rsidP="00CA5D3E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snapToGrid w:val="0"/>
                <w:sz w:val="24"/>
                <w:szCs w:val="24"/>
                <w:lang w:val="en-US"/>
              </w:rPr>
              <w:t>10h00/11h45</w:t>
            </w:r>
          </w:p>
        </w:tc>
      </w:tr>
      <w:tr w:rsidR="00CB0660" w:rsidTr="00CB0660">
        <w:trPr>
          <w:jc w:val="center"/>
        </w:trPr>
        <w:tc>
          <w:tcPr>
            <w:tcW w:w="1937" w:type="dxa"/>
          </w:tcPr>
          <w:p w:rsidR="00CB0660" w:rsidRPr="00A65DF3" w:rsidRDefault="00CB0660" w:rsidP="00CA5D3E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snapToGrid w:val="0"/>
                <w:sz w:val="24"/>
                <w:szCs w:val="24"/>
                <w:lang w:val="en-US"/>
              </w:rPr>
              <w:t>A2</w:t>
            </w:r>
            <w:r w:rsidRPr="00A65DF3">
              <w:rPr>
                <w:rFonts w:asciiTheme="minorHAnsi" w:hAnsiTheme="minorHAnsi"/>
                <w:b/>
                <w:snapToGrid w:val="0"/>
                <w:sz w:val="24"/>
                <w:szCs w:val="24"/>
                <w:lang w:val="en-US"/>
              </w:rPr>
              <w:t xml:space="preserve"> Vs A4</w:t>
            </w:r>
          </w:p>
        </w:tc>
        <w:tc>
          <w:tcPr>
            <w:tcW w:w="3570" w:type="dxa"/>
          </w:tcPr>
          <w:p w:rsidR="00CB0660" w:rsidRPr="00A65DF3" w:rsidRDefault="0046012F" w:rsidP="00CA5D3E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snapToGrid w:val="0"/>
                <w:sz w:val="24"/>
                <w:szCs w:val="24"/>
                <w:lang w:val="en-US"/>
              </w:rPr>
              <w:t>13h30/15h15</w:t>
            </w:r>
          </w:p>
        </w:tc>
      </w:tr>
    </w:tbl>
    <w:tbl>
      <w:tblPr>
        <w:tblpPr w:leftFromText="141" w:rightFromText="141" w:vertAnchor="text" w:horzAnchor="margin" w:tblpXSpec="center" w:tblpY="595"/>
        <w:tblW w:w="1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2457"/>
        <w:gridCol w:w="811"/>
        <w:gridCol w:w="2166"/>
        <w:gridCol w:w="1094"/>
        <w:gridCol w:w="1276"/>
        <w:gridCol w:w="1118"/>
      </w:tblGrid>
      <w:tr w:rsidR="00944723" w:rsidRPr="00A65DF3" w:rsidTr="00AA1ED6">
        <w:tc>
          <w:tcPr>
            <w:tcW w:w="11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23" w:rsidRPr="00A65DF3" w:rsidRDefault="00944723" w:rsidP="00944723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8"/>
                <w:u w:val="single"/>
              </w:rPr>
            </w:pPr>
            <w:r w:rsidRPr="00A65DF3">
              <w:rPr>
                <w:rFonts w:asciiTheme="minorHAnsi" w:hAnsiTheme="minorHAnsi"/>
                <w:b/>
                <w:sz w:val="24"/>
                <w:szCs w:val="28"/>
                <w:u w:val="single"/>
              </w:rPr>
              <w:t>Programme des rencontres</w:t>
            </w:r>
          </w:p>
          <w:p w:rsidR="00944723" w:rsidRPr="00A65DF3" w:rsidRDefault="0046012F" w:rsidP="00944723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8"/>
              </w:rPr>
            </w:pPr>
            <w:r>
              <w:rPr>
                <w:rFonts w:asciiTheme="minorHAnsi" w:hAnsiTheme="minorHAnsi"/>
                <w:b/>
                <w:sz w:val="24"/>
                <w:szCs w:val="28"/>
              </w:rPr>
              <w:t xml:space="preserve">Jeudi 02 </w:t>
            </w:r>
            <w:r w:rsidR="006868B5">
              <w:rPr>
                <w:rFonts w:asciiTheme="minorHAnsi" w:hAnsiTheme="minorHAnsi"/>
                <w:b/>
                <w:sz w:val="24"/>
                <w:szCs w:val="28"/>
              </w:rPr>
              <w:t>novembre</w:t>
            </w:r>
            <w:r w:rsidR="00CE0F11">
              <w:rPr>
                <w:rFonts w:asciiTheme="minorHAnsi" w:hAnsiTheme="minorHAnsi"/>
                <w:b/>
                <w:sz w:val="24"/>
                <w:szCs w:val="28"/>
              </w:rPr>
              <w:t xml:space="preserve"> </w:t>
            </w:r>
            <w:r w:rsidR="00944723" w:rsidRPr="00A65DF3">
              <w:rPr>
                <w:rFonts w:asciiTheme="minorHAnsi" w:hAnsiTheme="minorHAnsi"/>
                <w:b/>
                <w:sz w:val="24"/>
                <w:szCs w:val="28"/>
              </w:rPr>
              <w:t>(Salle 2001)</w:t>
            </w:r>
          </w:p>
          <w:p w:rsidR="00944723" w:rsidRPr="00A65DF3" w:rsidRDefault="00944723" w:rsidP="00944723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  <w:r w:rsidRPr="00A65DF3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Arrivée des délégations pour 11h00</w:t>
            </w:r>
          </w:p>
          <w:p w:rsidR="00944723" w:rsidRPr="00A65DF3" w:rsidRDefault="00944723" w:rsidP="00944723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8"/>
                <w:u w:val="single"/>
              </w:rPr>
            </w:pPr>
            <w:r w:rsidRPr="00A65DF3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11h30 : Réunion technique du TIC U13</w:t>
            </w:r>
            <w:r w:rsidRPr="00A65DF3">
              <w:rPr>
                <w:rFonts w:asciiTheme="minorHAnsi" w:hAnsiTheme="minorHAnsi"/>
                <w:b/>
                <w:color w:val="31849B" w:themeColor="accent5" w:themeShade="BF"/>
                <w:sz w:val="24"/>
                <w:szCs w:val="28"/>
              </w:rPr>
              <w:t xml:space="preserve">  (Salle 2001)</w:t>
            </w:r>
          </w:p>
        </w:tc>
      </w:tr>
      <w:tr w:rsidR="00944723" w:rsidRPr="00A65DF3" w:rsidTr="00865479">
        <w:tc>
          <w:tcPr>
            <w:tcW w:w="7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23" w:rsidRPr="00A65DF3" w:rsidRDefault="0046012F" w:rsidP="006868B5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8"/>
                <w:highlight w:val="magenta"/>
              </w:rPr>
            </w:pPr>
            <w:r>
              <w:rPr>
                <w:rFonts w:asciiTheme="minorHAnsi" w:hAnsiTheme="minorHAnsi"/>
                <w:b/>
                <w:sz w:val="24"/>
                <w:szCs w:val="28"/>
              </w:rPr>
              <w:t xml:space="preserve">Jeudi 02 </w:t>
            </w:r>
            <w:r w:rsidR="006868B5">
              <w:rPr>
                <w:rFonts w:asciiTheme="minorHAnsi" w:hAnsiTheme="minorHAnsi"/>
                <w:b/>
                <w:sz w:val="24"/>
                <w:szCs w:val="28"/>
              </w:rPr>
              <w:t>novembre</w:t>
            </w:r>
            <w:r w:rsidR="00F6434C">
              <w:rPr>
                <w:rFonts w:asciiTheme="minorHAnsi" w:hAnsiTheme="minorHAnsi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23" w:rsidRPr="00A65DF3" w:rsidRDefault="00944723" w:rsidP="00944723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23" w:rsidRPr="00A65DF3" w:rsidRDefault="00944723" w:rsidP="00944723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65DF3">
              <w:rPr>
                <w:rFonts w:asciiTheme="minorHAnsi" w:hAnsiTheme="minorHAnsi"/>
                <w:b/>
                <w:sz w:val="24"/>
                <w:szCs w:val="24"/>
              </w:rPr>
              <w:t>Couleur maillots</w:t>
            </w:r>
          </w:p>
        </w:tc>
      </w:tr>
      <w:tr w:rsidR="00944723" w:rsidRPr="00A65DF3" w:rsidTr="00865479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</w:tcPr>
          <w:p w:rsidR="00944723" w:rsidRPr="00A65DF3" w:rsidRDefault="00944723" w:rsidP="00944723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A65DF3">
              <w:rPr>
                <w:rFonts w:asciiTheme="minorHAnsi" w:hAnsiTheme="minorHAnsi"/>
                <w:b/>
                <w:sz w:val="24"/>
                <w:szCs w:val="24"/>
              </w:rPr>
              <w:t>14h00</w:t>
            </w:r>
            <w:r w:rsidRPr="00A65DF3">
              <w:rPr>
                <w:rFonts w:asciiTheme="minorHAnsi" w:hAnsiTheme="minorHAnsi"/>
                <w:b/>
                <w:bCs/>
                <w:sz w:val="24"/>
                <w:szCs w:val="24"/>
              </w:rPr>
              <w:t>.Filles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</w:tcPr>
          <w:p w:rsidR="00944723" w:rsidRPr="00917D17" w:rsidRDefault="00865479" w:rsidP="00944723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CD </w:t>
            </w:r>
            <w:r w:rsidR="006868B5" w:rsidRPr="00917D17">
              <w:rPr>
                <w:rFonts w:asciiTheme="minorHAnsi" w:hAnsiTheme="minorHAnsi"/>
                <w:b/>
                <w:sz w:val="24"/>
                <w:szCs w:val="24"/>
              </w:rPr>
              <w:t>47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</w:tcPr>
          <w:p w:rsidR="00944723" w:rsidRPr="00917D17" w:rsidRDefault="00944723" w:rsidP="00944723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</w:tcPr>
          <w:p w:rsidR="00944723" w:rsidRPr="00917D17" w:rsidRDefault="00865479" w:rsidP="00944723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CD </w:t>
            </w:r>
            <w:r w:rsidR="006868B5" w:rsidRPr="00917D17">
              <w:rPr>
                <w:rFonts w:asciiTheme="minorHAnsi" w:hAnsiTheme="minorHAnsi"/>
                <w:b/>
                <w:sz w:val="24"/>
                <w:szCs w:val="24"/>
              </w:rPr>
              <w:t>33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</w:tcPr>
          <w:p w:rsidR="00944723" w:rsidRPr="00A65DF3" w:rsidRDefault="00944723" w:rsidP="00944723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</w:tcPr>
          <w:p w:rsidR="00944723" w:rsidRPr="00561EFC" w:rsidRDefault="00917D17" w:rsidP="00944723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Blanc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</w:tcPr>
          <w:p w:rsidR="00944723" w:rsidRPr="00561EFC" w:rsidRDefault="00917D17" w:rsidP="00944723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Noir</w:t>
            </w:r>
          </w:p>
        </w:tc>
      </w:tr>
      <w:tr w:rsidR="000A12AD" w:rsidRPr="00A65DF3" w:rsidTr="00865479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</w:tcPr>
          <w:p w:rsidR="000A12AD" w:rsidRPr="00A65DF3" w:rsidRDefault="006868B5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15h45</w:t>
            </w:r>
            <w:r w:rsidR="000A12AD" w:rsidRPr="00A65DF3">
              <w:rPr>
                <w:rFonts w:asciiTheme="minorHAnsi" w:hAnsiTheme="minorHAnsi"/>
                <w:b/>
                <w:sz w:val="24"/>
                <w:szCs w:val="24"/>
              </w:rPr>
              <w:t>.Garçons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</w:tcPr>
          <w:p w:rsidR="000A12AD" w:rsidRPr="00917D17" w:rsidRDefault="00865479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CD </w:t>
            </w:r>
            <w:r w:rsidR="006868B5" w:rsidRPr="00917D17">
              <w:rPr>
                <w:rFonts w:asciiTheme="minorHAnsi" w:hAnsiTheme="minorHAnsi"/>
                <w:b/>
                <w:sz w:val="24"/>
                <w:szCs w:val="24"/>
              </w:rPr>
              <w:t>47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</w:tcPr>
          <w:p w:rsidR="000A12AD" w:rsidRPr="00917D17" w:rsidRDefault="000A12AD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</w:tcPr>
          <w:p w:rsidR="000A12AD" w:rsidRPr="00917D17" w:rsidRDefault="00865479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CD </w:t>
            </w:r>
            <w:r w:rsidR="006868B5" w:rsidRPr="00917D17">
              <w:rPr>
                <w:rFonts w:asciiTheme="minorHAnsi" w:hAnsiTheme="minorHAnsi"/>
                <w:b/>
                <w:sz w:val="24"/>
                <w:szCs w:val="24"/>
              </w:rPr>
              <w:t>33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</w:tcPr>
          <w:p w:rsidR="000A12AD" w:rsidRPr="00A65DF3" w:rsidRDefault="000A12AD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</w:tcPr>
          <w:p w:rsidR="000A12AD" w:rsidRPr="00561EFC" w:rsidRDefault="00917D17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Blanc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</w:tcPr>
          <w:p w:rsidR="000A12AD" w:rsidRPr="00561EFC" w:rsidRDefault="00917D17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Noir</w:t>
            </w:r>
          </w:p>
        </w:tc>
      </w:tr>
      <w:tr w:rsidR="002D7ACB" w:rsidRPr="00A65DF3" w:rsidTr="00865479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D7ACB" w:rsidRPr="00AF3306" w:rsidRDefault="006868B5" w:rsidP="002D7ACB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17h30</w:t>
            </w:r>
            <w:r w:rsidR="002D7ACB" w:rsidRPr="00AF3306">
              <w:rPr>
                <w:rFonts w:asciiTheme="minorHAnsi" w:hAnsiTheme="minorHAnsi"/>
                <w:b/>
                <w:sz w:val="24"/>
                <w:szCs w:val="24"/>
              </w:rPr>
              <w:t>. Filles</w:t>
            </w:r>
            <w:r w:rsidR="00CD207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D7ACB" w:rsidRPr="00917D17" w:rsidRDefault="00865479" w:rsidP="002D7ACB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CD </w:t>
            </w:r>
            <w:r w:rsidR="006868B5" w:rsidRPr="00917D17">
              <w:rPr>
                <w:rFonts w:asciiTheme="minorHAnsi" w:hAnsiTheme="minorHAnsi"/>
                <w:b/>
                <w:sz w:val="24"/>
                <w:szCs w:val="24"/>
              </w:rPr>
              <w:t>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D7ACB" w:rsidRPr="00917D17" w:rsidRDefault="002D7ACB" w:rsidP="002D7ACB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D7ACB" w:rsidRPr="00917D17" w:rsidRDefault="00865479" w:rsidP="002D7ACB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CD </w:t>
            </w:r>
            <w:r w:rsidR="006868B5" w:rsidRPr="00917D17">
              <w:rPr>
                <w:rFonts w:asciiTheme="minorHAnsi" w:hAnsiTheme="minorHAnsi"/>
                <w:b/>
                <w:sz w:val="24"/>
                <w:szCs w:val="24"/>
              </w:rPr>
              <w:t>64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D7ACB" w:rsidRPr="00A65DF3" w:rsidRDefault="002D7ACB" w:rsidP="002D7ACB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D7ACB" w:rsidRPr="00561EFC" w:rsidRDefault="00917D17" w:rsidP="002D7ACB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Blanc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D7ACB" w:rsidRPr="00561EFC" w:rsidRDefault="00917D17" w:rsidP="002D7ACB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Vert</w:t>
            </w:r>
          </w:p>
        </w:tc>
      </w:tr>
      <w:tr w:rsidR="000A12AD" w:rsidRPr="00A65DF3" w:rsidTr="00865479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A12AD" w:rsidRPr="00A65DF3" w:rsidRDefault="000A12AD" w:rsidP="00AA1ED6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65DF3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6868B5">
              <w:rPr>
                <w:rFonts w:asciiTheme="minorHAnsi" w:hAnsiTheme="minorHAnsi"/>
                <w:b/>
                <w:sz w:val="24"/>
                <w:szCs w:val="24"/>
              </w:rPr>
              <w:t>9h45</w:t>
            </w:r>
            <w:r w:rsidRPr="00A65DF3">
              <w:rPr>
                <w:rFonts w:asciiTheme="minorHAnsi" w:hAnsiTheme="minorHAnsi"/>
                <w:b/>
                <w:sz w:val="24"/>
                <w:szCs w:val="24"/>
              </w:rPr>
              <w:t>.Garçons</w:t>
            </w:r>
            <w:r w:rsidR="00CD207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A12AD" w:rsidRPr="00917D17" w:rsidRDefault="00865479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CD </w:t>
            </w:r>
            <w:r w:rsidR="006868B5" w:rsidRPr="00917D17">
              <w:rPr>
                <w:rFonts w:asciiTheme="minorHAnsi" w:hAnsiTheme="minorHAnsi"/>
                <w:b/>
                <w:sz w:val="24"/>
                <w:szCs w:val="24"/>
              </w:rPr>
              <w:t>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A12AD" w:rsidRPr="00917D17" w:rsidRDefault="000A12AD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A12AD" w:rsidRPr="00917D17" w:rsidRDefault="00865479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CD </w:t>
            </w:r>
            <w:r w:rsidR="006868B5" w:rsidRPr="00917D17">
              <w:rPr>
                <w:rFonts w:asciiTheme="minorHAnsi" w:hAnsiTheme="minorHAnsi"/>
                <w:b/>
                <w:sz w:val="24"/>
                <w:szCs w:val="24"/>
              </w:rPr>
              <w:t>64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A12AD" w:rsidRPr="00A65DF3" w:rsidRDefault="000A12AD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A12AD" w:rsidRPr="00561EFC" w:rsidRDefault="00917D17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Blanc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A12AD" w:rsidRPr="00561EFC" w:rsidRDefault="00917D17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Vert</w:t>
            </w:r>
          </w:p>
        </w:tc>
      </w:tr>
      <w:tr w:rsidR="000A12AD" w:rsidRPr="00A65DF3" w:rsidTr="00865479">
        <w:trPr>
          <w:trHeight w:val="383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2AD" w:rsidRPr="00A65DF3" w:rsidRDefault="00CD2075" w:rsidP="006868B5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8"/>
              </w:rPr>
            </w:pPr>
            <w:r>
              <w:rPr>
                <w:rFonts w:asciiTheme="minorHAnsi" w:hAnsiTheme="minorHAnsi"/>
                <w:b/>
                <w:sz w:val="24"/>
                <w:szCs w:val="28"/>
              </w:rPr>
              <w:t xml:space="preserve">Vendredi 03 </w:t>
            </w:r>
            <w:r w:rsidR="006868B5">
              <w:rPr>
                <w:rFonts w:asciiTheme="minorHAnsi" w:hAnsiTheme="minorHAnsi"/>
                <w:b/>
                <w:sz w:val="24"/>
                <w:szCs w:val="28"/>
              </w:rPr>
              <w:t>novembre</w:t>
            </w:r>
            <w:r w:rsidR="00F6434C">
              <w:rPr>
                <w:rFonts w:asciiTheme="minorHAnsi" w:hAnsiTheme="minorHAnsi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2AD" w:rsidRPr="00A65DF3" w:rsidRDefault="000A12AD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8"/>
              </w:rPr>
            </w:pPr>
          </w:p>
        </w:tc>
      </w:tr>
      <w:tr w:rsidR="00865479" w:rsidRPr="00A65DF3" w:rsidTr="00865479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</w:tcPr>
          <w:p w:rsidR="00865479" w:rsidRPr="00A65DF3" w:rsidRDefault="00865479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9h00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</w:tcPr>
          <w:p w:rsidR="00865479" w:rsidRPr="00917D17" w:rsidRDefault="00865479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CD </w:t>
            </w:r>
            <w:r w:rsidRPr="00917D17">
              <w:rPr>
                <w:rFonts w:asciiTheme="minorHAnsi" w:hAnsiTheme="minorHAnsi"/>
                <w:b/>
                <w:sz w:val="24"/>
                <w:szCs w:val="24"/>
              </w:rPr>
              <w:t>33F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</w:tcPr>
          <w:p w:rsidR="00865479" w:rsidRPr="00917D17" w:rsidRDefault="00865479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2001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</w:tcPr>
          <w:p w:rsidR="00865479" w:rsidRPr="00917D17" w:rsidRDefault="00865479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CD </w:t>
            </w:r>
            <w:r w:rsidRPr="00917D17">
              <w:rPr>
                <w:rFonts w:asciiTheme="minorHAnsi" w:hAnsiTheme="minorHAnsi"/>
                <w:b/>
                <w:sz w:val="24"/>
                <w:szCs w:val="24"/>
              </w:rPr>
              <w:t>40F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</w:tcPr>
          <w:p w:rsidR="00865479" w:rsidRPr="00917D17" w:rsidRDefault="00865479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17D17">
              <w:rPr>
                <w:rFonts w:asciiTheme="minorHAnsi" w:hAnsiTheme="minorHAnsi"/>
                <w:b/>
                <w:bCs/>
                <w:sz w:val="24"/>
                <w:szCs w:val="24"/>
              </w:rPr>
              <w:t>V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ENAUD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</w:tcPr>
          <w:p w:rsidR="00865479" w:rsidRPr="00561EFC" w:rsidRDefault="00865479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Entraînements</w:t>
            </w:r>
          </w:p>
        </w:tc>
      </w:tr>
      <w:tr w:rsidR="00865479" w:rsidRPr="00A65DF3" w:rsidTr="00442B64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</w:tcPr>
          <w:p w:rsidR="00865479" w:rsidRPr="00A65DF3" w:rsidRDefault="00865479" w:rsidP="00865479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10h00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</w:tcPr>
          <w:p w:rsidR="00865479" w:rsidRPr="00917D17" w:rsidRDefault="00865479" w:rsidP="00865479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CD </w:t>
            </w:r>
            <w:r w:rsidRPr="00917D17">
              <w:rPr>
                <w:rFonts w:asciiTheme="minorHAnsi" w:hAnsiTheme="minorHAnsi"/>
                <w:b/>
                <w:sz w:val="24"/>
                <w:szCs w:val="24"/>
              </w:rPr>
              <w:t>33G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</w:tcPr>
          <w:p w:rsidR="00865479" w:rsidRDefault="00865479" w:rsidP="00865479">
            <w:r w:rsidRPr="00524F8B">
              <w:rPr>
                <w:rFonts w:asciiTheme="minorHAnsi" w:hAnsiTheme="minorHAnsi"/>
                <w:b/>
                <w:sz w:val="24"/>
                <w:szCs w:val="24"/>
              </w:rPr>
              <w:t>2001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</w:tcPr>
          <w:p w:rsidR="00865479" w:rsidRPr="00917D17" w:rsidRDefault="00865479" w:rsidP="00865479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CD </w:t>
            </w:r>
            <w:r w:rsidRPr="00917D17">
              <w:rPr>
                <w:rFonts w:asciiTheme="minorHAnsi" w:hAnsiTheme="minorHAnsi"/>
                <w:b/>
                <w:sz w:val="24"/>
                <w:szCs w:val="24"/>
              </w:rPr>
              <w:t>40G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</w:tcPr>
          <w:p w:rsidR="00865479" w:rsidRPr="00917D17" w:rsidRDefault="00865479" w:rsidP="00865479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17D17">
              <w:rPr>
                <w:rFonts w:asciiTheme="minorHAnsi" w:hAnsiTheme="minorHAnsi"/>
                <w:b/>
                <w:bCs/>
                <w:sz w:val="24"/>
                <w:szCs w:val="24"/>
              </w:rPr>
              <w:t>V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ENAUD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</w:tcPr>
          <w:p w:rsidR="00865479" w:rsidRDefault="00865479" w:rsidP="00865479">
            <w:pPr>
              <w:jc w:val="center"/>
            </w:pPr>
            <w:r w:rsidRPr="00650662">
              <w:rPr>
                <w:rFonts w:asciiTheme="minorHAnsi" w:hAnsiTheme="minorHAnsi"/>
                <w:bCs/>
                <w:sz w:val="24"/>
                <w:szCs w:val="24"/>
              </w:rPr>
              <w:t>Entraînements</w:t>
            </w:r>
          </w:p>
        </w:tc>
      </w:tr>
      <w:tr w:rsidR="00865479" w:rsidRPr="00A65DF3" w:rsidTr="00A9076C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65479" w:rsidRDefault="00865479" w:rsidP="00865479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11h00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65479" w:rsidRPr="00917D17" w:rsidRDefault="00865479" w:rsidP="00865479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CD </w:t>
            </w:r>
            <w:r w:rsidRPr="00917D17">
              <w:rPr>
                <w:rFonts w:asciiTheme="minorHAnsi" w:hAnsiTheme="minorHAnsi"/>
                <w:b/>
                <w:sz w:val="24"/>
                <w:szCs w:val="24"/>
              </w:rPr>
              <w:t>47F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65479" w:rsidRDefault="00865479" w:rsidP="00865479">
            <w:r w:rsidRPr="00524F8B">
              <w:rPr>
                <w:rFonts w:asciiTheme="minorHAnsi" w:hAnsiTheme="minorHAnsi"/>
                <w:b/>
                <w:sz w:val="24"/>
                <w:szCs w:val="24"/>
              </w:rPr>
              <w:t>2001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65479" w:rsidRPr="00917D17" w:rsidRDefault="00865479" w:rsidP="00865479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CD </w:t>
            </w:r>
            <w:r w:rsidRPr="00917D17">
              <w:rPr>
                <w:rFonts w:asciiTheme="minorHAnsi" w:hAnsiTheme="minorHAnsi"/>
                <w:b/>
                <w:sz w:val="24"/>
                <w:szCs w:val="24"/>
              </w:rPr>
              <w:t>64F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65479" w:rsidRPr="00917D17" w:rsidRDefault="00865479" w:rsidP="00865479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17D17">
              <w:rPr>
                <w:rFonts w:asciiTheme="minorHAnsi" w:hAnsiTheme="minorHAnsi"/>
                <w:b/>
                <w:bCs/>
                <w:sz w:val="24"/>
                <w:szCs w:val="24"/>
              </w:rPr>
              <w:t>V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ENAUD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65479" w:rsidRDefault="00865479" w:rsidP="00865479">
            <w:pPr>
              <w:jc w:val="center"/>
            </w:pPr>
            <w:r w:rsidRPr="00650662">
              <w:rPr>
                <w:rFonts w:asciiTheme="minorHAnsi" w:hAnsiTheme="minorHAnsi"/>
                <w:bCs/>
                <w:sz w:val="24"/>
                <w:szCs w:val="24"/>
              </w:rPr>
              <w:t>Entraînements</w:t>
            </w:r>
          </w:p>
        </w:tc>
      </w:tr>
      <w:tr w:rsidR="00865479" w:rsidRPr="00A65DF3" w:rsidTr="006A5FE4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</w:tcPr>
          <w:p w:rsidR="00865479" w:rsidRDefault="00865479" w:rsidP="00865479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12h00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</w:tcPr>
          <w:p w:rsidR="00865479" w:rsidRPr="00917D17" w:rsidRDefault="00865479" w:rsidP="00865479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CD </w:t>
            </w:r>
            <w:r w:rsidRPr="00917D17">
              <w:rPr>
                <w:rFonts w:asciiTheme="minorHAnsi" w:hAnsiTheme="minorHAnsi"/>
                <w:b/>
                <w:sz w:val="24"/>
                <w:szCs w:val="24"/>
              </w:rPr>
              <w:t>47G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</w:tcPr>
          <w:p w:rsidR="00865479" w:rsidRDefault="00865479" w:rsidP="00865479">
            <w:r w:rsidRPr="00524F8B">
              <w:rPr>
                <w:rFonts w:asciiTheme="minorHAnsi" w:hAnsiTheme="minorHAnsi"/>
                <w:b/>
                <w:sz w:val="24"/>
                <w:szCs w:val="24"/>
              </w:rPr>
              <w:t>2001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</w:tcPr>
          <w:p w:rsidR="00865479" w:rsidRPr="00917D17" w:rsidRDefault="00865479" w:rsidP="00865479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CD </w:t>
            </w:r>
            <w:r w:rsidRPr="00917D17">
              <w:rPr>
                <w:rFonts w:asciiTheme="minorHAnsi" w:hAnsiTheme="minorHAnsi"/>
                <w:b/>
                <w:sz w:val="24"/>
                <w:szCs w:val="24"/>
              </w:rPr>
              <w:t>64G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</w:tcPr>
          <w:p w:rsidR="00865479" w:rsidRPr="00917D17" w:rsidRDefault="00865479" w:rsidP="00865479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17D17">
              <w:rPr>
                <w:rFonts w:asciiTheme="minorHAnsi" w:hAnsiTheme="minorHAnsi"/>
                <w:b/>
                <w:bCs/>
                <w:sz w:val="24"/>
                <w:szCs w:val="24"/>
              </w:rPr>
              <w:t>V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ENAUD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</w:tcPr>
          <w:p w:rsidR="00865479" w:rsidRDefault="00865479" w:rsidP="00865479">
            <w:pPr>
              <w:jc w:val="center"/>
            </w:pPr>
            <w:r w:rsidRPr="00650662">
              <w:rPr>
                <w:rFonts w:asciiTheme="minorHAnsi" w:hAnsiTheme="minorHAnsi"/>
                <w:bCs/>
                <w:sz w:val="24"/>
                <w:szCs w:val="24"/>
              </w:rPr>
              <w:t>Entraînements</w:t>
            </w:r>
          </w:p>
        </w:tc>
      </w:tr>
      <w:tr w:rsidR="00865479" w:rsidRPr="00A65DF3" w:rsidTr="00865479"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79" w:rsidRPr="00A65DF3" w:rsidRDefault="00865479" w:rsidP="00865479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8"/>
              </w:rPr>
            </w:pPr>
            <w:r>
              <w:rPr>
                <w:rFonts w:asciiTheme="minorHAnsi" w:hAnsiTheme="minorHAnsi"/>
                <w:b/>
                <w:sz w:val="24"/>
                <w:szCs w:val="28"/>
              </w:rPr>
              <w:t xml:space="preserve">Vendredi 03 novembre 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79" w:rsidRPr="00A65DF3" w:rsidRDefault="00865479" w:rsidP="00865479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8"/>
              </w:rPr>
            </w:pPr>
            <w:r w:rsidRPr="00A65DF3">
              <w:rPr>
                <w:rFonts w:asciiTheme="minorHAnsi" w:hAnsiTheme="minorHAnsi"/>
                <w:b/>
                <w:sz w:val="24"/>
                <w:szCs w:val="24"/>
              </w:rPr>
              <w:t>Couleur maillots</w:t>
            </w:r>
          </w:p>
        </w:tc>
      </w:tr>
      <w:tr w:rsidR="000A12AD" w:rsidRPr="00A65DF3" w:rsidTr="00865479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</w:tcPr>
          <w:p w:rsidR="000A12AD" w:rsidRPr="00A65DF3" w:rsidRDefault="006868B5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13h00</w:t>
            </w:r>
            <w:r w:rsidR="00917D17">
              <w:rPr>
                <w:rFonts w:asciiTheme="minorHAnsi" w:hAnsiTheme="minorHAnsi"/>
                <w:b/>
                <w:sz w:val="24"/>
                <w:szCs w:val="24"/>
              </w:rPr>
              <w:t>. Filles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</w:tcPr>
          <w:p w:rsidR="000A12AD" w:rsidRPr="00917D17" w:rsidRDefault="00865479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CD </w:t>
            </w:r>
            <w:r w:rsidR="006868B5" w:rsidRPr="00917D17">
              <w:rPr>
                <w:rFonts w:asciiTheme="minorHAnsi" w:hAnsiTheme="minorHAnsi"/>
                <w:b/>
                <w:sz w:val="24"/>
                <w:szCs w:val="24"/>
              </w:rPr>
              <w:t>33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</w:tcPr>
          <w:p w:rsidR="000A12AD" w:rsidRPr="00917D17" w:rsidRDefault="000A12AD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</w:tcPr>
          <w:p w:rsidR="000A12AD" w:rsidRPr="00917D17" w:rsidRDefault="00865479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CD </w:t>
            </w:r>
            <w:r w:rsidR="006868B5" w:rsidRPr="00917D17">
              <w:rPr>
                <w:rFonts w:asciiTheme="minorHAnsi" w:hAnsiTheme="minorHAnsi"/>
                <w:b/>
                <w:sz w:val="24"/>
                <w:szCs w:val="24"/>
              </w:rPr>
              <w:t>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</w:tcPr>
          <w:p w:rsidR="000A12AD" w:rsidRPr="00A65DF3" w:rsidRDefault="000A12AD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</w:tcPr>
          <w:p w:rsidR="000A12AD" w:rsidRPr="00561EFC" w:rsidRDefault="00917D17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Orange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</w:tcPr>
          <w:p w:rsidR="000A12AD" w:rsidRPr="00561EFC" w:rsidRDefault="00917D17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Bleu</w:t>
            </w:r>
          </w:p>
        </w:tc>
      </w:tr>
      <w:tr w:rsidR="000A12AD" w:rsidRPr="00A65DF3" w:rsidTr="00865479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A12AD" w:rsidRPr="00A65DF3" w:rsidRDefault="006868B5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14h45</w:t>
            </w:r>
            <w:r w:rsidR="00917D17">
              <w:rPr>
                <w:rFonts w:asciiTheme="minorHAnsi" w:hAnsiTheme="minorHAnsi"/>
                <w:b/>
                <w:sz w:val="24"/>
                <w:szCs w:val="24"/>
              </w:rPr>
              <w:t>. Garçons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A12AD" w:rsidRPr="00917D17" w:rsidRDefault="00865479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CD </w:t>
            </w:r>
            <w:r w:rsidR="006868B5" w:rsidRPr="00917D17">
              <w:rPr>
                <w:rFonts w:asciiTheme="minorHAnsi" w:hAnsiTheme="minorHAnsi"/>
                <w:b/>
                <w:sz w:val="24"/>
                <w:szCs w:val="24"/>
              </w:rPr>
              <w:t>33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A12AD" w:rsidRPr="00917D17" w:rsidRDefault="000A12AD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A12AD" w:rsidRPr="00917D17" w:rsidRDefault="00865479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CD </w:t>
            </w:r>
            <w:r w:rsidR="006868B5" w:rsidRPr="00917D17">
              <w:rPr>
                <w:rFonts w:asciiTheme="minorHAnsi" w:hAnsiTheme="minorHAnsi"/>
                <w:b/>
                <w:sz w:val="24"/>
                <w:szCs w:val="24"/>
              </w:rPr>
              <w:t>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A12AD" w:rsidRPr="00A65DF3" w:rsidRDefault="000A12AD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A12AD" w:rsidRPr="00561EFC" w:rsidRDefault="00917D17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Orange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A12AD" w:rsidRPr="00561EFC" w:rsidRDefault="00917D17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Bleu</w:t>
            </w:r>
          </w:p>
        </w:tc>
      </w:tr>
      <w:tr w:rsidR="000A12AD" w:rsidRPr="00A65DF3" w:rsidTr="00865479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</w:tcPr>
          <w:p w:rsidR="000A12AD" w:rsidRPr="00A65DF3" w:rsidRDefault="006868B5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16h30</w:t>
            </w:r>
            <w:r w:rsidR="00917D17">
              <w:rPr>
                <w:rFonts w:asciiTheme="minorHAnsi" w:hAnsiTheme="minorHAnsi"/>
                <w:b/>
                <w:sz w:val="24"/>
                <w:szCs w:val="24"/>
              </w:rPr>
              <w:t>. Filles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</w:tcPr>
          <w:p w:rsidR="000A12AD" w:rsidRPr="00917D17" w:rsidRDefault="00865479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CD </w:t>
            </w:r>
            <w:r w:rsidR="006868B5" w:rsidRPr="00917D17">
              <w:rPr>
                <w:rFonts w:asciiTheme="minorHAnsi" w:hAnsiTheme="minorHAnsi"/>
                <w:b/>
                <w:sz w:val="24"/>
                <w:szCs w:val="24"/>
              </w:rPr>
              <w:t>47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</w:tcPr>
          <w:p w:rsidR="000A12AD" w:rsidRPr="00917D17" w:rsidRDefault="000A12AD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</w:tcPr>
          <w:p w:rsidR="000A12AD" w:rsidRPr="00917D17" w:rsidRDefault="00865479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CD </w:t>
            </w:r>
            <w:r w:rsidR="006868B5" w:rsidRPr="00917D17">
              <w:rPr>
                <w:rFonts w:asciiTheme="minorHAnsi" w:hAnsiTheme="minorHAnsi"/>
                <w:b/>
                <w:sz w:val="24"/>
                <w:szCs w:val="24"/>
              </w:rPr>
              <w:t>64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</w:tcPr>
          <w:p w:rsidR="000A12AD" w:rsidRPr="00A65DF3" w:rsidRDefault="000A12AD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</w:tcPr>
          <w:p w:rsidR="000A12AD" w:rsidRPr="00561EFC" w:rsidRDefault="00917D17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Bleu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</w:tcPr>
          <w:p w:rsidR="000A12AD" w:rsidRPr="00561EFC" w:rsidRDefault="00917D17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Rouge</w:t>
            </w:r>
          </w:p>
        </w:tc>
      </w:tr>
      <w:tr w:rsidR="000A12AD" w:rsidRPr="00A65DF3" w:rsidTr="00865479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</w:tcPr>
          <w:p w:rsidR="000A12AD" w:rsidRPr="00A65DF3" w:rsidRDefault="006868B5" w:rsidP="00AA1ED6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18h15</w:t>
            </w:r>
            <w:r w:rsidR="00917D17">
              <w:rPr>
                <w:rFonts w:asciiTheme="minorHAnsi" w:hAnsiTheme="minorHAnsi"/>
                <w:b/>
                <w:sz w:val="24"/>
                <w:szCs w:val="24"/>
              </w:rPr>
              <w:t>. Garçons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</w:tcPr>
          <w:p w:rsidR="000A12AD" w:rsidRPr="00917D17" w:rsidRDefault="00865479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CD </w:t>
            </w:r>
            <w:r w:rsidR="006868B5" w:rsidRPr="00917D17">
              <w:rPr>
                <w:rFonts w:asciiTheme="minorHAnsi" w:hAnsiTheme="minorHAnsi"/>
                <w:b/>
                <w:sz w:val="24"/>
                <w:szCs w:val="24"/>
              </w:rPr>
              <w:t>47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</w:tcPr>
          <w:p w:rsidR="000A12AD" w:rsidRPr="00917D17" w:rsidRDefault="000A12AD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</w:tcPr>
          <w:p w:rsidR="000A12AD" w:rsidRPr="00917D17" w:rsidRDefault="00865479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CD </w:t>
            </w:r>
            <w:r w:rsidR="006868B5" w:rsidRPr="00917D17">
              <w:rPr>
                <w:rFonts w:asciiTheme="minorHAnsi" w:hAnsiTheme="minorHAnsi"/>
                <w:b/>
                <w:sz w:val="24"/>
                <w:szCs w:val="24"/>
              </w:rPr>
              <w:t>64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</w:tcPr>
          <w:p w:rsidR="000A12AD" w:rsidRPr="00A65DF3" w:rsidRDefault="000A12AD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</w:tcPr>
          <w:p w:rsidR="000A12AD" w:rsidRPr="00561EFC" w:rsidRDefault="00917D17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Bleu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</w:tcPr>
          <w:p w:rsidR="000A12AD" w:rsidRPr="00561EFC" w:rsidRDefault="00917D17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Rouge</w:t>
            </w:r>
          </w:p>
        </w:tc>
      </w:tr>
      <w:tr w:rsidR="000A12AD" w:rsidRPr="00A65DF3" w:rsidTr="00865479">
        <w:trPr>
          <w:trHeight w:val="70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AD" w:rsidRPr="00A65DF3" w:rsidRDefault="00CD2075" w:rsidP="006868B5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8"/>
              </w:rPr>
              <w:t xml:space="preserve">Samedi 04 </w:t>
            </w:r>
            <w:r w:rsidR="006868B5">
              <w:rPr>
                <w:rFonts w:asciiTheme="minorHAnsi" w:hAnsiTheme="minorHAnsi"/>
                <w:b/>
                <w:sz w:val="24"/>
                <w:szCs w:val="28"/>
              </w:rPr>
              <w:t>novembre</w:t>
            </w:r>
            <w:r w:rsidR="00F6434C">
              <w:rPr>
                <w:rFonts w:asciiTheme="minorHAnsi" w:hAnsiTheme="minorHAnsi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AD" w:rsidRPr="00A65DF3" w:rsidRDefault="000A12AD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i/>
                <w:sz w:val="24"/>
                <w:szCs w:val="28"/>
                <w:highlight w:val="magenta"/>
              </w:rPr>
            </w:pPr>
            <w:r w:rsidRPr="00A65DF3">
              <w:rPr>
                <w:rFonts w:asciiTheme="minorHAnsi" w:hAnsiTheme="minorHAnsi"/>
                <w:b/>
                <w:sz w:val="24"/>
                <w:szCs w:val="24"/>
              </w:rPr>
              <w:t>Couleur maillots</w:t>
            </w:r>
          </w:p>
        </w:tc>
      </w:tr>
      <w:tr w:rsidR="000A12AD" w:rsidRPr="00A65DF3" w:rsidTr="00865479">
        <w:trPr>
          <w:trHeight w:val="70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</w:tcPr>
          <w:p w:rsidR="000A12AD" w:rsidRPr="00A65DF3" w:rsidRDefault="006868B5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10</w:t>
            </w:r>
            <w:r w:rsidR="00AA1ED6">
              <w:rPr>
                <w:rFonts w:asciiTheme="minorHAnsi" w:hAnsiTheme="minorHAnsi"/>
                <w:b/>
                <w:bCs/>
                <w:sz w:val="24"/>
                <w:szCs w:val="24"/>
              </w:rPr>
              <w:t>h00</w:t>
            </w:r>
            <w:r w:rsidR="000A12AD" w:rsidRPr="00A65DF3">
              <w:rPr>
                <w:rFonts w:asciiTheme="minorHAnsi" w:hAnsiTheme="minorHAnsi"/>
                <w:b/>
                <w:bCs/>
                <w:sz w:val="24"/>
                <w:szCs w:val="24"/>
              </w:rPr>
              <w:t>.Filles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</w:tcPr>
          <w:p w:rsidR="000A12AD" w:rsidRPr="00917D17" w:rsidRDefault="00865479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CD </w:t>
            </w:r>
            <w:r w:rsidR="006868B5" w:rsidRPr="00917D17">
              <w:rPr>
                <w:rFonts w:asciiTheme="minorHAnsi" w:hAnsiTheme="minorHAnsi"/>
                <w:b/>
                <w:sz w:val="24"/>
                <w:szCs w:val="24"/>
              </w:rPr>
              <w:t>47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</w:tcPr>
          <w:p w:rsidR="000A12AD" w:rsidRPr="00917D17" w:rsidRDefault="000A12AD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</w:tcPr>
          <w:p w:rsidR="000A12AD" w:rsidRPr="00917D17" w:rsidRDefault="00865479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CD </w:t>
            </w:r>
            <w:r w:rsidR="006868B5" w:rsidRPr="00917D17">
              <w:rPr>
                <w:rFonts w:asciiTheme="minorHAnsi" w:hAnsiTheme="minorHAnsi"/>
                <w:b/>
                <w:sz w:val="24"/>
                <w:szCs w:val="24"/>
              </w:rPr>
              <w:t>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</w:tcPr>
          <w:p w:rsidR="000A12AD" w:rsidRPr="00A65DF3" w:rsidRDefault="000A12AD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</w:tcPr>
          <w:p w:rsidR="000A12AD" w:rsidRPr="00561EFC" w:rsidRDefault="00917D17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Blanc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</w:tcPr>
          <w:p w:rsidR="000A12AD" w:rsidRPr="00561EFC" w:rsidRDefault="00917D17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Bleu</w:t>
            </w:r>
          </w:p>
        </w:tc>
      </w:tr>
      <w:tr w:rsidR="000A12AD" w:rsidRPr="00A65DF3" w:rsidTr="00865479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</w:tcPr>
          <w:p w:rsidR="000A12AD" w:rsidRPr="00A65DF3" w:rsidRDefault="006868B5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11h45</w:t>
            </w:r>
            <w:r w:rsidR="000A12AD" w:rsidRPr="00A65DF3">
              <w:rPr>
                <w:rFonts w:asciiTheme="minorHAnsi" w:hAnsiTheme="minorHAnsi"/>
                <w:b/>
                <w:sz w:val="24"/>
                <w:szCs w:val="24"/>
              </w:rPr>
              <w:t>.Garçons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</w:tcPr>
          <w:p w:rsidR="000A12AD" w:rsidRPr="00917D17" w:rsidRDefault="00865479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CD </w:t>
            </w:r>
            <w:r w:rsidR="006868B5" w:rsidRPr="00917D17">
              <w:rPr>
                <w:rFonts w:asciiTheme="minorHAnsi" w:hAnsiTheme="minorHAnsi"/>
                <w:b/>
                <w:sz w:val="24"/>
                <w:szCs w:val="24"/>
              </w:rPr>
              <w:t>47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</w:tcPr>
          <w:p w:rsidR="000A12AD" w:rsidRPr="00917D17" w:rsidRDefault="000A12AD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</w:tcPr>
          <w:p w:rsidR="000A12AD" w:rsidRPr="00917D17" w:rsidRDefault="00865479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CD </w:t>
            </w:r>
            <w:r w:rsidR="006868B5" w:rsidRPr="00917D17">
              <w:rPr>
                <w:rFonts w:asciiTheme="minorHAnsi" w:hAnsiTheme="minorHAnsi"/>
                <w:b/>
                <w:sz w:val="24"/>
                <w:szCs w:val="24"/>
              </w:rPr>
              <w:t>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</w:tcPr>
          <w:p w:rsidR="000A12AD" w:rsidRPr="00A65DF3" w:rsidRDefault="000A12AD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</w:tcPr>
          <w:p w:rsidR="000A12AD" w:rsidRPr="00561EFC" w:rsidRDefault="00917D17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Blanc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</w:tcPr>
          <w:p w:rsidR="000A12AD" w:rsidRPr="00561EFC" w:rsidRDefault="00917D17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Bleu</w:t>
            </w:r>
          </w:p>
        </w:tc>
      </w:tr>
      <w:tr w:rsidR="000A12AD" w:rsidRPr="00A65DF3" w:rsidTr="00865479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</w:tcPr>
          <w:p w:rsidR="000A12AD" w:rsidRPr="00A65DF3" w:rsidRDefault="00274085" w:rsidP="00AA1ED6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13</w:t>
            </w:r>
            <w:r w:rsidR="006868B5">
              <w:rPr>
                <w:rFonts w:asciiTheme="minorHAnsi" w:hAnsiTheme="minorHAnsi"/>
                <w:b/>
                <w:sz w:val="24"/>
                <w:szCs w:val="24"/>
              </w:rPr>
              <w:t>h30</w:t>
            </w:r>
            <w:r w:rsidR="000A12AD" w:rsidRPr="00A65DF3">
              <w:rPr>
                <w:rFonts w:asciiTheme="minorHAnsi" w:hAnsiTheme="minorHAnsi"/>
                <w:b/>
                <w:sz w:val="24"/>
                <w:szCs w:val="24"/>
              </w:rPr>
              <w:t>. Filles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</w:tcPr>
          <w:p w:rsidR="000A12AD" w:rsidRPr="00917D17" w:rsidRDefault="00865479" w:rsidP="000A12AD">
            <w:pPr>
              <w:tabs>
                <w:tab w:val="left" w:pos="486"/>
              </w:tabs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CD </w:t>
            </w:r>
            <w:r w:rsidR="006868B5" w:rsidRPr="00917D17">
              <w:rPr>
                <w:rFonts w:asciiTheme="minorHAnsi" w:hAnsiTheme="minorHAnsi"/>
                <w:b/>
                <w:sz w:val="24"/>
                <w:szCs w:val="24"/>
              </w:rPr>
              <w:t>33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</w:tcPr>
          <w:p w:rsidR="000A12AD" w:rsidRPr="00917D17" w:rsidRDefault="000A12AD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</w:tcPr>
          <w:p w:rsidR="000A12AD" w:rsidRPr="00917D17" w:rsidRDefault="00865479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CD </w:t>
            </w:r>
            <w:r w:rsidR="006868B5" w:rsidRPr="00917D17">
              <w:rPr>
                <w:rFonts w:asciiTheme="minorHAnsi" w:hAnsiTheme="minorHAnsi"/>
                <w:b/>
                <w:sz w:val="24"/>
                <w:szCs w:val="24"/>
              </w:rPr>
              <w:t>64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</w:tcPr>
          <w:p w:rsidR="000A12AD" w:rsidRPr="00A65DF3" w:rsidRDefault="000A12AD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</w:tcPr>
          <w:p w:rsidR="000A12AD" w:rsidRPr="00561EFC" w:rsidRDefault="00917D17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Orange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</w:tcPr>
          <w:p w:rsidR="000A12AD" w:rsidRPr="00561EFC" w:rsidRDefault="00917D17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Vert</w:t>
            </w:r>
          </w:p>
        </w:tc>
      </w:tr>
      <w:tr w:rsidR="000A12AD" w:rsidRPr="00A65DF3" w:rsidTr="00865479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</w:tcPr>
          <w:p w:rsidR="000A12AD" w:rsidRPr="00A65DF3" w:rsidRDefault="000001DE" w:rsidP="00274085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6868B5">
              <w:rPr>
                <w:rFonts w:asciiTheme="minorHAnsi" w:hAnsiTheme="minorHAnsi"/>
                <w:b/>
                <w:sz w:val="24"/>
                <w:szCs w:val="24"/>
              </w:rPr>
              <w:t>5h15</w:t>
            </w:r>
            <w:r w:rsidR="000A12AD" w:rsidRPr="00A65DF3">
              <w:rPr>
                <w:rFonts w:asciiTheme="minorHAnsi" w:hAnsiTheme="minorHAnsi"/>
                <w:b/>
                <w:sz w:val="24"/>
                <w:szCs w:val="24"/>
              </w:rPr>
              <w:t>. Garçons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</w:tcPr>
          <w:p w:rsidR="000A12AD" w:rsidRPr="00917D17" w:rsidRDefault="00865479" w:rsidP="000A12AD">
            <w:pPr>
              <w:tabs>
                <w:tab w:val="left" w:pos="486"/>
              </w:tabs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CD </w:t>
            </w:r>
            <w:r w:rsidR="006868B5" w:rsidRPr="00917D17">
              <w:rPr>
                <w:rFonts w:asciiTheme="minorHAnsi" w:hAnsiTheme="minorHAnsi"/>
                <w:b/>
                <w:sz w:val="24"/>
                <w:szCs w:val="24"/>
              </w:rPr>
              <w:t>33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</w:tcPr>
          <w:p w:rsidR="000A12AD" w:rsidRPr="00917D17" w:rsidRDefault="000A12AD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</w:tcPr>
          <w:p w:rsidR="000A12AD" w:rsidRPr="00917D17" w:rsidRDefault="00865479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CD </w:t>
            </w:r>
            <w:r w:rsidR="006868B5" w:rsidRPr="00917D17">
              <w:rPr>
                <w:rFonts w:asciiTheme="minorHAnsi" w:hAnsiTheme="minorHAnsi"/>
                <w:b/>
                <w:sz w:val="24"/>
                <w:szCs w:val="24"/>
              </w:rPr>
              <w:t>64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</w:tcPr>
          <w:p w:rsidR="000A12AD" w:rsidRPr="00A65DF3" w:rsidRDefault="000A12AD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</w:tcPr>
          <w:p w:rsidR="000A12AD" w:rsidRPr="00561EFC" w:rsidRDefault="00917D17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Orange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</w:tcPr>
          <w:p w:rsidR="000A12AD" w:rsidRPr="00561EFC" w:rsidRDefault="00917D17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Vert</w:t>
            </w:r>
          </w:p>
        </w:tc>
      </w:tr>
      <w:tr w:rsidR="000A12AD" w:rsidRPr="00A65DF3" w:rsidTr="00AA1ED6">
        <w:tc>
          <w:tcPr>
            <w:tcW w:w="11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2AD" w:rsidRPr="00A65DF3" w:rsidRDefault="00917D17" w:rsidP="000A12AD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17h30</w:t>
            </w:r>
            <w:r w:rsidR="000A12AD" w:rsidRPr="00A65DF3">
              <w:rPr>
                <w:rFonts w:asciiTheme="minorHAnsi" w:hAnsiTheme="minorHAnsi"/>
                <w:b/>
                <w:sz w:val="24"/>
                <w:szCs w:val="24"/>
              </w:rPr>
              <w:t> : Cérémonie de clôture</w:t>
            </w:r>
          </w:p>
        </w:tc>
      </w:tr>
      <w:tr w:rsidR="000A12AD" w:rsidRPr="00A65DF3" w:rsidTr="00AA1ED6">
        <w:tc>
          <w:tcPr>
            <w:tcW w:w="11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2AD" w:rsidRPr="00A65DF3" w:rsidRDefault="000A12AD" w:rsidP="00274085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65DF3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917D17">
              <w:rPr>
                <w:rFonts w:asciiTheme="minorHAnsi" w:hAnsiTheme="minorHAnsi"/>
                <w:b/>
                <w:sz w:val="24"/>
                <w:szCs w:val="24"/>
              </w:rPr>
              <w:t>7h45</w:t>
            </w:r>
            <w:r w:rsidRPr="00A65DF3">
              <w:rPr>
                <w:rFonts w:asciiTheme="minorHAnsi" w:hAnsiTheme="minorHAnsi"/>
                <w:b/>
                <w:sz w:val="24"/>
                <w:szCs w:val="24"/>
              </w:rPr>
              <w:t> : Départ des délégations</w:t>
            </w:r>
          </w:p>
        </w:tc>
      </w:tr>
    </w:tbl>
    <w:p w:rsidR="00A87D8A" w:rsidRDefault="00A87D8A"/>
    <w:p w:rsidR="000001DE" w:rsidRDefault="000001DE"/>
    <w:p w:rsidR="000001DE" w:rsidRDefault="000001DE"/>
    <w:p w:rsidR="000001DE" w:rsidRDefault="000001DE"/>
    <w:p w:rsidR="000001DE" w:rsidRDefault="000001DE"/>
    <w:p w:rsidR="00CD2075" w:rsidRDefault="00CD2075"/>
    <w:p w:rsidR="00CD2075" w:rsidRDefault="00CD2075"/>
    <w:p w:rsidR="00CB0660" w:rsidRDefault="00CB0660" w:rsidP="00CB0660">
      <w:pPr>
        <w:spacing w:before="133"/>
        <w:ind w:left="1102" w:right="408"/>
        <w:rPr>
          <w:b/>
          <w:sz w:val="16"/>
        </w:rPr>
      </w:pPr>
      <w:r>
        <w:rPr>
          <w:rFonts w:ascii="Wingdings" w:hAnsi="Wingdings"/>
        </w:rPr>
        <w:lastRenderedPageBreak/>
        <w:t></w:t>
      </w:r>
      <w:r>
        <w:t xml:space="preserve"> </w:t>
      </w:r>
      <w:r>
        <w:rPr>
          <w:b/>
          <w:u w:val="single"/>
        </w:rPr>
        <w:t>D</w:t>
      </w:r>
      <w:r>
        <w:rPr>
          <w:b/>
          <w:sz w:val="16"/>
          <w:u w:val="single"/>
        </w:rPr>
        <w:t xml:space="preserve">IRECTIVES </w:t>
      </w:r>
      <w:r>
        <w:rPr>
          <w:b/>
          <w:u w:val="single"/>
        </w:rPr>
        <w:t>T</w:t>
      </w:r>
      <w:r>
        <w:rPr>
          <w:b/>
          <w:sz w:val="16"/>
          <w:u w:val="single"/>
        </w:rPr>
        <w:t>ECHNIQUES</w:t>
      </w:r>
    </w:p>
    <w:p w:rsidR="00CB0660" w:rsidRDefault="00CB0660" w:rsidP="00CB0660">
      <w:pPr>
        <w:pStyle w:val="Corpsdetexte"/>
        <w:spacing w:before="131" w:line="237" w:lineRule="auto"/>
        <w:ind w:left="396" w:right="3621"/>
      </w:pPr>
      <w:r>
        <w:rPr>
          <w:noProof/>
          <w:lang w:val="fr-FR" w:eastAsia="fr-FR"/>
        </w:rPr>
        <w:drawing>
          <wp:anchor distT="0" distB="0" distL="0" distR="0" simplePos="0" relativeHeight="251653120" behindDoc="1" locked="0" layoutInCell="1" allowOverlap="1" wp14:anchorId="5A44086F" wp14:editId="7F04722C">
            <wp:simplePos x="0" y="0"/>
            <wp:positionH relativeFrom="page">
              <wp:posOffset>901700</wp:posOffset>
            </wp:positionH>
            <wp:positionV relativeFrom="paragraph">
              <wp:posOffset>379074</wp:posOffset>
            </wp:positionV>
            <wp:extent cx="5756275" cy="6503034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6503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défenses</w:t>
      </w:r>
      <w:proofErr w:type="spellEnd"/>
      <w:r>
        <w:t xml:space="preserve"> de type zone demi-terrain </w:t>
      </w:r>
      <w:proofErr w:type="spellStart"/>
      <w:r>
        <w:t>sont</w:t>
      </w:r>
      <w:proofErr w:type="spellEnd"/>
      <w:r>
        <w:t xml:space="preserve"> </w:t>
      </w:r>
      <w:proofErr w:type="spellStart"/>
      <w:r>
        <w:rPr>
          <w:b/>
          <w:color w:val="FF0000"/>
          <w:u w:val="single" w:color="FF0000"/>
        </w:rPr>
        <w:t>interdites</w:t>
      </w:r>
      <w:proofErr w:type="spellEnd"/>
      <w:r>
        <w:t xml:space="preserve">.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défenses</w:t>
      </w:r>
      <w:proofErr w:type="spellEnd"/>
      <w:r>
        <w:t xml:space="preserve"> de type zone press tout terrain </w:t>
      </w:r>
      <w:proofErr w:type="spellStart"/>
      <w:r>
        <w:t>sont</w:t>
      </w:r>
      <w:proofErr w:type="spellEnd"/>
      <w:r>
        <w:t xml:space="preserve"> </w:t>
      </w:r>
      <w:proofErr w:type="spellStart"/>
      <w:r>
        <w:rPr>
          <w:b/>
          <w:color w:val="FF0000"/>
          <w:u w:val="single" w:color="FF0000"/>
        </w:rPr>
        <w:t>interdites</w:t>
      </w:r>
      <w:proofErr w:type="spellEnd"/>
      <w:r>
        <w:t xml:space="preserve">. La </w:t>
      </w:r>
      <w:proofErr w:type="spellStart"/>
      <w:r>
        <w:t>défense</w:t>
      </w:r>
      <w:proofErr w:type="spellEnd"/>
      <w:r>
        <w:t xml:space="preserve"> tout terrain type pressing (H/H et F/F)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autorisée</w:t>
      </w:r>
      <w:proofErr w:type="spellEnd"/>
      <w:r>
        <w:t>.</w:t>
      </w:r>
    </w:p>
    <w:p w:rsidR="00CB0660" w:rsidRDefault="00CB0660" w:rsidP="00CB0660">
      <w:pPr>
        <w:spacing w:before="1"/>
        <w:ind w:left="396" w:right="799"/>
        <w:rPr>
          <w:b/>
        </w:rPr>
      </w:pPr>
      <w:r>
        <w:t xml:space="preserve">Toutes les situations d’attaque avec écrans porteur de balle et non porteur de balle sont </w:t>
      </w:r>
      <w:r>
        <w:rPr>
          <w:b/>
          <w:color w:val="FF0000"/>
          <w:u w:val="single" w:color="FF0000"/>
        </w:rPr>
        <w:t>interdites</w:t>
      </w:r>
      <w:r>
        <w:t xml:space="preserve">. </w:t>
      </w:r>
      <w:r>
        <w:rPr>
          <w:b/>
        </w:rPr>
        <w:t>Les C.T.F. et les entraîneurs sont responsables de l’application de ce règlement.</w:t>
      </w:r>
    </w:p>
    <w:p w:rsidR="00CB0660" w:rsidRPr="00CD2075" w:rsidRDefault="00CD2075" w:rsidP="00CB0660">
      <w:pPr>
        <w:pStyle w:val="Titre5"/>
        <w:spacing w:before="172"/>
        <w:ind w:left="1102" w:right="408"/>
        <w:rPr>
          <w:rFonts w:ascii="Times New Roman" w:eastAsia="Times New Roman" w:hAnsi="Times New Roman" w:cs="Times New Roman"/>
          <w:b/>
          <w:color w:val="auto"/>
          <w:sz w:val="16"/>
          <w:u w:val="single"/>
        </w:rPr>
      </w:pPr>
      <w:r>
        <w:rPr>
          <w:rFonts w:ascii="Wingdings" w:hAnsi="Wingdings"/>
        </w:rPr>
        <w:t></w:t>
      </w:r>
      <w:r w:rsidR="00214141">
        <w:rPr>
          <w:rFonts w:ascii="Times New Roman" w:eastAsia="Times New Roman" w:hAnsi="Times New Roman" w:cs="Times New Roman"/>
          <w:b/>
          <w:color w:val="auto"/>
          <w:sz w:val="16"/>
          <w:u w:val="single"/>
        </w:rPr>
        <w:t xml:space="preserve"> E-</w:t>
      </w:r>
      <w:r w:rsidR="00CB0660" w:rsidRPr="00CD2075">
        <w:rPr>
          <w:rFonts w:ascii="Times New Roman" w:eastAsia="Times New Roman" w:hAnsi="Times New Roman" w:cs="Times New Roman"/>
          <w:b/>
          <w:color w:val="auto"/>
          <w:sz w:val="16"/>
          <w:u w:val="single"/>
        </w:rPr>
        <w:t>MARQUE</w:t>
      </w:r>
    </w:p>
    <w:p w:rsidR="00CB0660" w:rsidRDefault="00214141" w:rsidP="00CB0660">
      <w:pPr>
        <w:pStyle w:val="Corpsdetexte"/>
        <w:spacing w:before="124"/>
        <w:ind w:left="396"/>
        <w:jc w:val="both"/>
      </w:pPr>
      <w:r>
        <w:t xml:space="preserve">Les </w:t>
      </w:r>
      <w:proofErr w:type="spellStart"/>
      <w:r w:rsidR="00CB0660">
        <w:t>équipes</w:t>
      </w:r>
      <w:proofErr w:type="spellEnd"/>
      <w:r w:rsidR="00CB0660"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composées</w:t>
      </w:r>
      <w:proofErr w:type="spellEnd"/>
      <w:r>
        <w:t xml:space="preserve"> </w:t>
      </w:r>
      <w:r w:rsidR="00CB0660">
        <w:t xml:space="preserve">de 10 </w:t>
      </w:r>
      <w:proofErr w:type="spellStart"/>
      <w:r>
        <w:t>joueuses</w:t>
      </w:r>
      <w:proofErr w:type="spellEnd"/>
      <w:r>
        <w:t xml:space="preserve"> et 10 </w:t>
      </w:r>
      <w:proofErr w:type="spellStart"/>
      <w:r w:rsidR="00CB0660">
        <w:t>joueurs</w:t>
      </w:r>
      <w:proofErr w:type="spellEnd"/>
      <w:r w:rsidR="00CB0660">
        <w:t>.</w:t>
      </w:r>
    </w:p>
    <w:p w:rsidR="00CB0660" w:rsidRDefault="00CB0660" w:rsidP="00CB0660">
      <w:pPr>
        <w:spacing w:before="173"/>
        <w:ind w:left="1102" w:right="408"/>
        <w:rPr>
          <w:b/>
          <w:sz w:val="16"/>
        </w:rPr>
      </w:pPr>
      <w:r>
        <w:rPr>
          <w:rFonts w:ascii="Wingdings" w:hAnsi="Wingdings"/>
        </w:rPr>
        <w:t></w:t>
      </w:r>
      <w:r>
        <w:t xml:space="preserve"> </w:t>
      </w:r>
      <w:r>
        <w:rPr>
          <w:b/>
          <w:u w:val="single"/>
        </w:rPr>
        <w:t>D</w:t>
      </w:r>
      <w:r>
        <w:rPr>
          <w:b/>
          <w:sz w:val="16"/>
          <w:u w:val="single"/>
        </w:rPr>
        <w:t>UREE DES RENCONTRES</w:t>
      </w:r>
    </w:p>
    <w:p w:rsidR="00CB0660" w:rsidRDefault="00CB0660" w:rsidP="00CB0660">
      <w:pPr>
        <w:pStyle w:val="Corpsdetexte"/>
        <w:spacing w:before="124"/>
        <w:ind w:left="396"/>
        <w:jc w:val="both"/>
      </w:pPr>
      <w:r w:rsidRPr="00FA7FEF">
        <w:t xml:space="preserve">Les </w:t>
      </w:r>
      <w:r w:rsidR="006868B5" w:rsidRPr="00FA7FEF">
        <w:t xml:space="preserve">rencontres se </w:t>
      </w:r>
      <w:proofErr w:type="spellStart"/>
      <w:r w:rsidR="006868B5" w:rsidRPr="00FA7FEF">
        <w:t>déroulent</w:t>
      </w:r>
      <w:proofErr w:type="spellEnd"/>
      <w:r w:rsidR="006868B5" w:rsidRPr="00FA7FEF">
        <w:t xml:space="preserve"> </w:t>
      </w:r>
      <w:proofErr w:type="spellStart"/>
      <w:r w:rsidR="006868B5" w:rsidRPr="00FA7FEF">
        <w:t>en</w:t>
      </w:r>
      <w:proofErr w:type="spellEnd"/>
      <w:r w:rsidR="006868B5" w:rsidRPr="00FA7FEF">
        <w:t xml:space="preserve"> 4 x 8</w:t>
      </w:r>
      <w:r w:rsidRPr="00FA7FEF">
        <w:t xml:space="preserve"> minutes avec </w:t>
      </w:r>
      <w:proofErr w:type="spellStart"/>
      <w:r w:rsidRPr="00FA7FEF">
        <w:t>arrêt</w:t>
      </w:r>
      <w:proofErr w:type="spellEnd"/>
      <w:r w:rsidRPr="00FA7FEF">
        <w:t xml:space="preserve"> du </w:t>
      </w:r>
      <w:proofErr w:type="spellStart"/>
      <w:r w:rsidRPr="00FA7FEF">
        <w:t>chronomètre</w:t>
      </w:r>
      <w:proofErr w:type="spellEnd"/>
      <w:r w:rsidRPr="00FA7FEF">
        <w:t>.</w:t>
      </w:r>
    </w:p>
    <w:p w:rsidR="00CB0660" w:rsidRDefault="00CB0660" w:rsidP="00CB0660">
      <w:pPr>
        <w:pStyle w:val="Corpsdetexte"/>
        <w:spacing w:before="1"/>
        <w:ind w:left="396" w:right="481"/>
      </w:pPr>
      <w:proofErr w:type="spellStart"/>
      <w:r>
        <w:t>L’intervalle</w:t>
      </w:r>
      <w:proofErr w:type="spellEnd"/>
      <w:r>
        <w:t xml:space="preserve"> entre le 1</w:t>
      </w:r>
      <w:proofErr w:type="spellStart"/>
      <w:r>
        <w:rPr>
          <w:position w:val="5"/>
          <w:sz w:val="13"/>
        </w:rPr>
        <w:t>er</w:t>
      </w:r>
      <w:proofErr w:type="spellEnd"/>
      <w:r>
        <w:rPr>
          <w:position w:val="5"/>
          <w:sz w:val="13"/>
        </w:rPr>
        <w:t xml:space="preserve"> </w:t>
      </w:r>
      <w:r>
        <w:t>et le 2</w:t>
      </w:r>
      <w:proofErr w:type="spellStart"/>
      <w:r>
        <w:rPr>
          <w:position w:val="5"/>
          <w:sz w:val="13"/>
        </w:rPr>
        <w:t>ème</w:t>
      </w:r>
      <w:proofErr w:type="spellEnd"/>
      <w:r>
        <w:rPr>
          <w:position w:val="5"/>
          <w:sz w:val="13"/>
        </w:rPr>
        <w:t xml:space="preserve"> </w:t>
      </w:r>
      <w:r>
        <w:t xml:space="preserve">quart temps,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qu’entre</w:t>
      </w:r>
      <w:proofErr w:type="spellEnd"/>
      <w:r>
        <w:t xml:space="preserve"> le 3</w:t>
      </w:r>
      <w:proofErr w:type="spellStart"/>
      <w:r>
        <w:rPr>
          <w:position w:val="5"/>
          <w:sz w:val="13"/>
        </w:rPr>
        <w:t>ème</w:t>
      </w:r>
      <w:proofErr w:type="spellEnd"/>
      <w:r>
        <w:rPr>
          <w:position w:val="5"/>
          <w:sz w:val="13"/>
        </w:rPr>
        <w:t xml:space="preserve"> </w:t>
      </w:r>
      <w:r>
        <w:t>et 4</w:t>
      </w:r>
      <w:proofErr w:type="spellStart"/>
      <w:r>
        <w:rPr>
          <w:position w:val="5"/>
          <w:sz w:val="13"/>
        </w:rPr>
        <w:t>ème</w:t>
      </w:r>
      <w:proofErr w:type="spellEnd"/>
      <w:r>
        <w:rPr>
          <w:position w:val="5"/>
          <w:sz w:val="13"/>
        </w:rPr>
        <w:t xml:space="preserve">  </w:t>
      </w:r>
      <w:proofErr w:type="spellStart"/>
      <w:r>
        <w:t>est</w:t>
      </w:r>
      <w:proofErr w:type="spellEnd"/>
      <w:r>
        <w:t xml:space="preserve"> de 2 minutes et </w:t>
      </w:r>
      <w:proofErr w:type="spellStart"/>
      <w:r>
        <w:t>qu’entre</w:t>
      </w:r>
      <w:proofErr w:type="spellEnd"/>
      <w:r>
        <w:t xml:space="preserve">  le 4</w:t>
      </w:r>
      <w:proofErr w:type="spellStart"/>
      <w:r>
        <w:rPr>
          <w:position w:val="5"/>
          <w:sz w:val="13"/>
        </w:rPr>
        <w:t>ème</w:t>
      </w:r>
      <w:proofErr w:type="spellEnd"/>
      <w:r>
        <w:rPr>
          <w:position w:val="5"/>
          <w:sz w:val="13"/>
        </w:rPr>
        <w:t xml:space="preserve"> </w:t>
      </w:r>
      <w:r>
        <w:t xml:space="preserve">quart temps </w:t>
      </w:r>
      <w:r>
        <w:rPr>
          <w:spacing w:val="-3"/>
        </w:rPr>
        <w:t xml:space="preserve">et </w:t>
      </w:r>
      <w:r>
        <w:t xml:space="preserve">la prolongation </w:t>
      </w:r>
      <w:r>
        <w:rPr>
          <w:spacing w:val="-3"/>
        </w:rPr>
        <w:t xml:space="preserve">et </w:t>
      </w:r>
      <w:r>
        <w:t xml:space="preserve">entre </w:t>
      </w:r>
      <w:proofErr w:type="spellStart"/>
      <w:r>
        <w:t>chaque</w:t>
      </w:r>
      <w:proofErr w:type="spellEnd"/>
      <w:r>
        <w:rPr>
          <w:spacing w:val="21"/>
        </w:rPr>
        <w:t xml:space="preserve"> </w:t>
      </w:r>
      <w:r>
        <w:t>prolongation.</w:t>
      </w:r>
    </w:p>
    <w:p w:rsidR="00CB0660" w:rsidRPr="008B69EA" w:rsidRDefault="00CB0660" w:rsidP="00CB0660">
      <w:pPr>
        <w:pStyle w:val="Corpsdetexte"/>
        <w:spacing w:before="1"/>
        <w:ind w:left="396"/>
        <w:jc w:val="both"/>
        <w:rPr>
          <w:b/>
        </w:rPr>
      </w:pPr>
      <w:r w:rsidRPr="008B69EA">
        <w:rPr>
          <w:b/>
        </w:rPr>
        <w:t xml:space="preserve">La mi-temps </w:t>
      </w:r>
      <w:proofErr w:type="spellStart"/>
      <w:r w:rsidRPr="008B69EA">
        <w:rPr>
          <w:b/>
        </w:rPr>
        <w:t>dure</w:t>
      </w:r>
      <w:proofErr w:type="spellEnd"/>
      <w:r w:rsidRPr="008B69EA">
        <w:rPr>
          <w:b/>
        </w:rPr>
        <w:t xml:space="preserve"> 5 minutes.</w:t>
      </w:r>
    </w:p>
    <w:p w:rsidR="00CB0660" w:rsidRDefault="00CB0660" w:rsidP="00CB0660">
      <w:pPr>
        <w:pStyle w:val="Corpsdetexte"/>
        <w:spacing w:before="1"/>
        <w:ind w:left="396"/>
        <w:jc w:val="both"/>
      </w:pPr>
      <w:r>
        <w:t xml:space="preserve">La </w:t>
      </w:r>
      <w:proofErr w:type="spellStart"/>
      <w:r>
        <w:t>durée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prolongation </w:t>
      </w:r>
      <w:proofErr w:type="spellStart"/>
      <w:r>
        <w:t>est</w:t>
      </w:r>
      <w:proofErr w:type="spellEnd"/>
      <w:r>
        <w:t xml:space="preserve"> de 3 minutes.</w:t>
      </w:r>
    </w:p>
    <w:p w:rsidR="00CB0660" w:rsidRDefault="00CB0660" w:rsidP="00CB0660">
      <w:pPr>
        <w:spacing w:before="173"/>
        <w:ind w:left="1102" w:right="408"/>
        <w:rPr>
          <w:b/>
          <w:sz w:val="16"/>
        </w:rPr>
      </w:pPr>
      <w:r>
        <w:rPr>
          <w:rFonts w:ascii="Wingdings" w:hAnsi="Wingdings"/>
        </w:rPr>
        <w:t></w:t>
      </w:r>
      <w:r>
        <w:t xml:space="preserve"> </w:t>
      </w:r>
      <w:r>
        <w:rPr>
          <w:b/>
          <w:u w:val="single"/>
        </w:rPr>
        <w:t>T</w:t>
      </w:r>
      <w:r>
        <w:rPr>
          <w:b/>
          <w:sz w:val="16"/>
          <w:u w:val="single"/>
        </w:rPr>
        <w:t xml:space="preserve">EMPS </w:t>
      </w:r>
      <w:r>
        <w:rPr>
          <w:b/>
          <w:u w:val="single"/>
        </w:rPr>
        <w:t>M</w:t>
      </w:r>
      <w:r>
        <w:rPr>
          <w:b/>
          <w:sz w:val="16"/>
          <w:u w:val="single"/>
        </w:rPr>
        <w:t>ORTS</w:t>
      </w:r>
    </w:p>
    <w:p w:rsidR="00CB0660" w:rsidRDefault="00CB0660" w:rsidP="00CB0660">
      <w:pPr>
        <w:pStyle w:val="Corpsdetexte"/>
        <w:spacing w:before="124"/>
        <w:ind w:left="396" w:right="408"/>
      </w:pPr>
      <w:proofErr w:type="spellStart"/>
      <w:r>
        <w:t>Chaque</w:t>
      </w:r>
      <w:proofErr w:type="spellEnd"/>
      <w:r>
        <w:t xml:space="preserve"> </w:t>
      </w:r>
      <w:proofErr w:type="spellStart"/>
      <w:r>
        <w:t>équipe</w:t>
      </w:r>
      <w:proofErr w:type="spellEnd"/>
      <w:r>
        <w:t xml:space="preserve"> a droit à </w:t>
      </w:r>
      <w:proofErr w:type="spellStart"/>
      <w:r>
        <w:t>deux</w:t>
      </w:r>
      <w:proofErr w:type="spellEnd"/>
      <w:r>
        <w:t xml:space="preserve"> temps </w:t>
      </w:r>
      <w:proofErr w:type="spellStart"/>
      <w:r>
        <w:t>morts</w:t>
      </w:r>
      <w:proofErr w:type="spellEnd"/>
      <w:r>
        <w:t xml:space="preserve"> </w:t>
      </w:r>
      <w:r w:rsidR="008B69EA">
        <w:t xml:space="preserve">(techniques pour </w:t>
      </w:r>
      <w:proofErr w:type="spellStart"/>
      <w:r w:rsidR="008B69EA">
        <w:t>changement</w:t>
      </w:r>
      <w:proofErr w:type="spellEnd"/>
      <w:r w:rsidR="008B69EA">
        <w:t xml:space="preserve"> des “5”, </w:t>
      </w:r>
      <w:proofErr w:type="spellStart"/>
      <w:r w:rsidR="008B69EA">
        <w:t>durée</w:t>
      </w:r>
      <w:proofErr w:type="spellEnd"/>
      <w:r w:rsidR="008B69EA">
        <w:t xml:space="preserve"> 30””) </w:t>
      </w:r>
      <w:proofErr w:type="spellStart"/>
      <w:r>
        <w:t>en</w:t>
      </w:r>
      <w:proofErr w:type="spellEnd"/>
      <w:r>
        <w:t xml:space="preserve"> première mi-temps, </w:t>
      </w:r>
      <w:proofErr w:type="spellStart"/>
      <w:r w:rsidR="008B69EA">
        <w:t>deux</w:t>
      </w:r>
      <w:proofErr w:type="spellEnd"/>
      <w:r>
        <w:t xml:space="preserve"> temps </w:t>
      </w:r>
      <w:proofErr w:type="spellStart"/>
      <w:r>
        <w:t>morts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deuxième</w:t>
      </w:r>
      <w:proofErr w:type="spellEnd"/>
      <w:r>
        <w:t xml:space="preserve"> mi-temps et un temps mort par prolongation.</w:t>
      </w:r>
    </w:p>
    <w:p w:rsidR="00CB0660" w:rsidRDefault="00CB0660" w:rsidP="00CB0660">
      <w:pPr>
        <w:spacing w:before="173"/>
        <w:ind w:left="1102" w:right="408"/>
        <w:rPr>
          <w:b/>
          <w:sz w:val="16"/>
        </w:rPr>
      </w:pPr>
      <w:r>
        <w:rPr>
          <w:rFonts w:ascii="Wingdings" w:hAnsi="Wingdings"/>
        </w:rPr>
        <w:t></w:t>
      </w:r>
      <w:r>
        <w:t xml:space="preserve"> </w:t>
      </w:r>
      <w:r>
        <w:rPr>
          <w:b/>
          <w:u w:val="single"/>
        </w:rPr>
        <w:t>F</w:t>
      </w:r>
      <w:r>
        <w:rPr>
          <w:b/>
          <w:sz w:val="16"/>
          <w:u w:val="single"/>
        </w:rPr>
        <w:t xml:space="preserve">AUTES </w:t>
      </w:r>
      <w:r>
        <w:rPr>
          <w:b/>
          <w:u w:val="single"/>
        </w:rPr>
        <w:t>P</w:t>
      </w:r>
      <w:r>
        <w:rPr>
          <w:b/>
          <w:sz w:val="16"/>
          <w:u w:val="single"/>
        </w:rPr>
        <w:t>ERSONNELLES</w:t>
      </w:r>
    </w:p>
    <w:p w:rsidR="00CB0660" w:rsidRDefault="00CB0660" w:rsidP="00CB0660">
      <w:pPr>
        <w:spacing w:before="124"/>
        <w:ind w:left="396"/>
        <w:jc w:val="both"/>
      </w:pPr>
      <w:r>
        <w:t xml:space="preserve">Les joueurs et joueuses ont droit </w:t>
      </w:r>
      <w:r w:rsidR="008B69EA">
        <w:rPr>
          <w:b/>
        </w:rPr>
        <w:t>à 5</w:t>
      </w:r>
      <w:r>
        <w:rPr>
          <w:b/>
        </w:rPr>
        <w:t xml:space="preserve"> fautes personnelles</w:t>
      </w:r>
      <w:r>
        <w:t>, après quoi ils seront éliminés.</w:t>
      </w:r>
    </w:p>
    <w:p w:rsidR="00CB0660" w:rsidRDefault="00CB0660" w:rsidP="00CB0660">
      <w:pPr>
        <w:spacing w:before="173"/>
        <w:ind w:left="1102" w:right="408"/>
        <w:rPr>
          <w:b/>
          <w:sz w:val="16"/>
        </w:rPr>
      </w:pPr>
      <w:r>
        <w:rPr>
          <w:rFonts w:ascii="Wingdings" w:hAnsi="Wingdings"/>
        </w:rPr>
        <w:t></w:t>
      </w:r>
      <w:r>
        <w:t xml:space="preserve"> </w:t>
      </w:r>
      <w:r>
        <w:rPr>
          <w:b/>
          <w:u w:val="single"/>
        </w:rPr>
        <w:t>R</w:t>
      </w:r>
      <w:r>
        <w:rPr>
          <w:b/>
          <w:sz w:val="16"/>
          <w:u w:val="single"/>
        </w:rPr>
        <w:t>EMPLACEMENTS</w:t>
      </w:r>
    </w:p>
    <w:p w:rsidR="00CB0660" w:rsidRDefault="00CB0660" w:rsidP="00CB0660">
      <w:pPr>
        <w:spacing w:before="124"/>
        <w:ind w:left="396" w:right="407"/>
        <w:jc w:val="both"/>
      </w:pPr>
      <w:r>
        <w:t>Les remplacements se font par l’intermédiaire de la table de marque. Tout le monde doit être entré dans les deux premiers quarts temps (</w:t>
      </w:r>
      <w:r>
        <w:rPr>
          <w:b/>
        </w:rPr>
        <w:t>il incombe à la responsabilité de chaque entraîneur de faire rentrer TOUS ses joueurs lors de la 1</w:t>
      </w:r>
      <w:r>
        <w:rPr>
          <w:b/>
          <w:position w:val="5"/>
          <w:sz w:val="13"/>
        </w:rPr>
        <w:t xml:space="preserve">ère </w:t>
      </w:r>
      <w:r>
        <w:rPr>
          <w:b/>
        </w:rPr>
        <w:t>mi-temps</w:t>
      </w:r>
      <w:r>
        <w:t>).</w:t>
      </w:r>
    </w:p>
    <w:p w:rsidR="00CB0660" w:rsidRDefault="00CB0660" w:rsidP="00CB0660">
      <w:pPr>
        <w:spacing w:before="1"/>
        <w:ind w:left="396" w:right="405"/>
        <w:jc w:val="both"/>
      </w:pPr>
      <w:r w:rsidRPr="008B69EA">
        <w:t xml:space="preserve">De ce fait, l’entraîneur devra évoluer avec </w:t>
      </w:r>
      <w:r w:rsidR="008B69EA" w:rsidRPr="008B69EA">
        <w:t>deux</w:t>
      </w:r>
      <w:r w:rsidRPr="008B69EA">
        <w:t xml:space="preserve"> « c</w:t>
      </w:r>
      <w:r w:rsidR="008B69EA" w:rsidRPr="008B69EA">
        <w:t>inq » pour chaque quart temps</w:t>
      </w:r>
      <w:r w:rsidR="008B69EA">
        <w:t xml:space="preserve"> en 1</w:t>
      </w:r>
      <w:r w:rsidR="008B69EA" w:rsidRPr="008B69EA">
        <w:rPr>
          <w:vertAlign w:val="superscript"/>
        </w:rPr>
        <w:t>ère</w:t>
      </w:r>
      <w:r w:rsidR="008B69EA">
        <w:t xml:space="preserve"> mi-temps</w:t>
      </w:r>
      <w:r w:rsidR="008B69EA" w:rsidRPr="008B69EA">
        <w:t xml:space="preserve">, c’est-à-dire qu’à partir de 4’, </w:t>
      </w:r>
      <w:r w:rsidR="008B69EA">
        <w:t>l’entraîneur effectue un changement de son « 5 ».</w:t>
      </w:r>
    </w:p>
    <w:p w:rsidR="00CB0660" w:rsidRPr="008B69EA" w:rsidRDefault="00CB0660" w:rsidP="00CB0660">
      <w:pPr>
        <w:pStyle w:val="Titre5"/>
        <w:spacing w:line="237" w:lineRule="exact"/>
        <w:ind w:firstLine="396"/>
        <w:jc w:val="both"/>
        <w:rPr>
          <w:color w:val="auto"/>
        </w:rPr>
      </w:pPr>
      <w:r w:rsidRPr="008B69EA">
        <w:rPr>
          <w:color w:val="auto"/>
        </w:rPr>
        <w:t>Les trois joueurs les plus grands de chaque comité doivent être présents lors de ce tournoi.</w:t>
      </w:r>
    </w:p>
    <w:p w:rsidR="00CB0660" w:rsidRPr="00CD2075" w:rsidRDefault="00CB0660" w:rsidP="00CB0660">
      <w:pPr>
        <w:spacing w:before="176"/>
        <w:ind w:left="1102" w:right="408"/>
        <w:rPr>
          <w:b/>
          <w:color w:val="000000" w:themeColor="text1"/>
          <w:sz w:val="16"/>
        </w:rPr>
      </w:pPr>
      <w:r w:rsidRPr="00CD2075">
        <w:rPr>
          <w:rFonts w:ascii="Wingdings" w:hAnsi="Wingdings"/>
          <w:b/>
          <w:color w:val="000000" w:themeColor="text1"/>
        </w:rPr>
        <w:t></w:t>
      </w:r>
      <w:r w:rsidRPr="00CD2075">
        <w:rPr>
          <w:b/>
          <w:color w:val="000000" w:themeColor="text1"/>
        </w:rPr>
        <w:t xml:space="preserve"> </w:t>
      </w:r>
      <w:r w:rsidRPr="00CD2075">
        <w:rPr>
          <w:b/>
          <w:color w:val="000000" w:themeColor="text1"/>
          <w:u w:val="single" w:color="FF0000"/>
        </w:rPr>
        <w:t>R</w:t>
      </w:r>
      <w:r w:rsidRPr="00CD2075">
        <w:rPr>
          <w:b/>
          <w:color w:val="000000" w:themeColor="text1"/>
          <w:sz w:val="16"/>
          <w:u w:val="single" w:color="FF0000"/>
        </w:rPr>
        <w:t xml:space="preserve">EMISE EN </w:t>
      </w:r>
      <w:r w:rsidRPr="00CD2075">
        <w:rPr>
          <w:b/>
          <w:color w:val="000000" w:themeColor="text1"/>
          <w:u w:val="single" w:color="FF0000"/>
        </w:rPr>
        <w:t>J</w:t>
      </w:r>
      <w:r w:rsidRPr="00CD2075">
        <w:rPr>
          <w:b/>
          <w:color w:val="000000" w:themeColor="text1"/>
          <w:sz w:val="16"/>
          <w:u w:val="single" w:color="FF0000"/>
        </w:rPr>
        <w:t>EU</w:t>
      </w:r>
    </w:p>
    <w:p w:rsidR="00CB0660" w:rsidRDefault="00CB0660" w:rsidP="00CB0660">
      <w:pPr>
        <w:pStyle w:val="Corpsdetexte"/>
        <w:spacing w:before="120"/>
        <w:ind w:left="396" w:right="408"/>
      </w:pPr>
      <w:r w:rsidRPr="00CD2075">
        <w:rPr>
          <w:b/>
          <w:color w:val="000000" w:themeColor="text1"/>
        </w:rPr>
        <w:t xml:space="preserve">Pour inciter au </w:t>
      </w:r>
      <w:proofErr w:type="spellStart"/>
      <w:r w:rsidRPr="00CD2075">
        <w:rPr>
          <w:b/>
          <w:color w:val="000000" w:themeColor="text1"/>
        </w:rPr>
        <w:t>jeu</w:t>
      </w:r>
      <w:proofErr w:type="spellEnd"/>
      <w:r w:rsidRPr="00CD2075">
        <w:rPr>
          <w:b/>
          <w:color w:val="000000" w:themeColor="text1"/>
        </w:rPr>
        <w:t xml:space="preserve"> </w:t>
      </w:r>
      <w:proofErr w:type="spellStart"/>
      <w:r w:rsidRPr="00CD2075">
        <w:rPr>
          <w:b/>
          <w:color w:val="000000" w:themeColor="text1"/>
        </w:rPr>
        <w:t>rapide</w:t>
      </w:r>
      <w:proofErr w:type="spellEnd"/>
      <w:r w:rsidRPr="00CD2075">
        <w:rPr>
          <w:b/>
          <w:color w:val="000000" w:themeColor="text1"/>
        </w:rPr>
        <w:t xml:space="preserve">, </w:t>
      </w:r>
      <w:proofErr w:type="spellStart"/>
      <w:r w:rsidRPr="00CD2075">
        <w:rPr>
          <w:b/>
          <w:color w:val="000000" w:themeColor="text1"/>
        </w:rPr>
        <w:t>l’arbitre</w:t>
      </w:r>
      <w:proofErr w:type="spellEnd"/>
      <w:r w:rsidRPr="00CD2075">
        <w:rPr>
          <w:b/>
          <w:color w:val="000000" w:themeColor="text1"/>
        </w:rPr>
        <w:t xml:space="preserve"> ne </w:t>
      </w:r>
      <w:proofErr w:type="spellStart"/>
      <w:r w:rsidRPr="00CD2075">
        <w:rPr>
          <w:b/>
          <w:color w:val="000000" w:themeColor="text1"/>
        </w:rPr>
        <w:t>doit</w:t>
      </w:r>
      <w:proofErr w:type="spellEnd"/>
      <w:r w:rsidRPr="00CD2075">
        <w:rPr>
          <w:b/>
          <w:color w:val="000000" w:themeColor="text1"/>
        </w:rPr>
        <w:t xml:space="preserve"> pas toucher le </w:t>
      </w:r>
      <w:proofErr w:type="spellStart"/>
      <w:r w:rsidRPr="00CD2075">
        <w:rPr>
          <w:b/>
          <w:color w:val="000000" w:themeColor="text1"/>
        </w:rPr>
        <w:t>ballon</w:t>
      </w:r>
      <w:proofErr w:type="spellEnd"/>
      <w:r w:rsidRPr="00CD2075">
        <w:rPr>
          <w:b/>
          <w:color w:val="000000" w:themeColor="text1"/>
        </w:rPr>
        <w:t xml:space="preserve"> sur remise </w:t>
      </w:r>
      <w:proofErr w:type="spellStart"/>
      <w:r w:rsidRPr="00CD2075">
        <w:rPr>
          <w:b/>
          <w:color w:val="000000" w:themeColor="text1"/>
        </w:rPr>
        <w:t>en</w:t>
      </w:r>
      <w:proofErr w:type="spellEnd"/>
      <w:r w:rsidRPr="00CD2075">
        <w:rPr>
          <w:b/>
          <w:color w:val="000000" w:themeColor="text1"/>
        </w:rPr>
        <w:t xml:space="preserve"> </w:t>
      </w:r>
      <w:proofErr w:type="spellStart"/>
      <w:r w:rsidRPr="00CD2075">
        <w:rPr>
          <w:b/>
          <w:color w:val="000000" w:themeColor="text1"/>
        </w:rPr>
        <w:t>jeu</w:t>
      </w:r>
      <w:proofErr w:type="spellEnd"/>
      <w:r w:rsidRPr="00CD2075">
        <w:rPr>
          <w:b/>
          <w:color w:val="000000" w:themeColor="text1"/>
        </w:rPr>
        <w:t xml:space="preserve"> </w:t>
      </w:r>
      <w:proofErr w:type="spellStart"/>
      <w:r w:rsidRPr="00CD2075">
        <w:rPr>
          <w:b/>
          <w:color w:val="000000" w:themeColor="text1"/>
        </w:rPr>
        <w:t>en</w:t>
      </w:r>
      <w:proofErr w:type="spellEnd"/>
      <w:r w:rsidRPr="00CD2075">
        <w:rPr>
          <w:b/>
          <w:color w:val="000000" w:themeColor="text1"/>
        </w:rPr>
        <w:t xml:space="preserve"> zone </w:t>
      </w:r>
      <w:proofErr w:type="spellStart"/>
      <w:r w:rsidRPr="00CD2075">
        <w:rPr>
          <w:b/>
          <w:color w:val="000000" w:themeColor="text1"/>
        </w:rPr>
        <w:t>arrière</w:t>
      </w:r>
      <w:proofErr w:type="spellEnd"/>
      <w:r w:rsidRPr="00CD2075">
        <w:rPr>
          <w:b/>
          <w:color w:val="000000" w:themeColor="text1"/>
        </w:rPr>
        <w:t xml:space="preserve"> </w:t>
      </w:r>
      <w:proofErr w:type="spellStart"/>
      <w:r w:rsidRPr="00CD2075">
        <w:rPr>
          <w:b/>
          <w:color w:val="000000" w:themeColor="text1"/>
        </w:rPr>
        <w:t>sauf</w:t>
      </w:r>
      <w:proofErr w:type="spellEnd"/>
      <w:r w:rsidRPr="00CD2075">
        <w:rPr>
          <w:b/>
          <w:color w:val="000000" w:themeColor="text1"/>
        </w:rPr>
        <w:t xml:space="preserve"> sur </w:t>
      </w:r>
      <w:proofErr w:type="spellStart"/>
      <w:r w:rsidRPr="00CD2075">
        <w:rPr>
          <w:b/>
          <w:color w:val="000000" w:themeColor="text1"/>
        </w:rPr>
        <w:t>faute</w:t>
      </w:r>
      <w:proofErr w:type="spellEnd"/>
      <w:r>
        <w:rPr>
          <w:color w:val="FF0000"/>
        </w:rPr>
        <w:t>.</w:t>
      </w:r>
    </w:p>
    <w:p w:rsidR="00CB0660" w:rsidRDefault="00CB0660" w:rsidP="00CB0660">
      <w:pPr>
        <w:spacing w:before="173"/>
        <w:ind w:left="1102" w:right="408"/>
        <w:rPr>
          <w:b/>
          <w:sz w:val="16"/>
        </w:rPr>
      </w:pPr>
      <w:r>
        <w:rPr>
          <w:rFonts w:ascii="Wingdings" w:hAnsi="Wingdings"/>
        </w:rPr>
        <w:t></w:t>
      </w:r>
      <w:r>
        <w:t xml:space="preserve"> </w:t>
      </w:r>
      <w:r>
        <w:rPr>
          <w:b/>
          <w:u w:val="single"/>
        </w:rPr>
        <w:t>R</w:t>
      </w:r>
      <w:r>
        <w:rPr>
          <w:b/>
          <w:sz w:val="16"/>
          <w:u w:val="single"/>
        </w:rPr>
        <w:t>EGLEMENT</w:t>
      </w:r>
    </w:p>
    <w:p w:rsidR="00CB0660" w:rsidRDefault="00CB0660" w:rsidP="00CB0660">
      <w:pPr>
        <w:pStyle w:val="Corpsdetexte"/>
        <w:spacing w:before="124"/>
        <w:ind w:left="396"/>
        <w:jc w:val="both"/>
      </w:pPr>
      <w:r>
        <w:t xml:space="preserve">Le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général</w:t>
      </w:r>
      <w:proofErr w:type="spellEnd"/>
      <w:r>
        <w:t xml:space="preserve"> FFBB de la </w:t>
      </w:r>
      <w:proofErr w:type="spellStart"/>
      <w:r>
        <w:t>catégorie</w:t>
      </w:r>
      <w:proofErr w:type="spellEnd"/>
      <w:r>
        <w:t xml:space="preserve"> sera appliqué.</w:t>
      </w:r>
    </w:p>
    <w:p w:rsidR="00CB0660" w:rsidRDefault="00CB0660" w:rsidP="00CB0660">
      <w:pPr>
        <w:spacing w:before="173"/>
        <w:ind w:left="1102" w:right="408"/>
        <w:rPr>
          <w:b/>
          <w:sz w:val="16"/>
        </w:rPr>
      </w:pPr>
      <w:r>
        <w:rPr>
          <w:rFonts w:ascii="Wingdings" w:hAnsi="Wingdings"/>
        </w:rPr>
        <w:t></w:t>
      </w:r>
      <w:r>
        <w:t xml:space="preserve"> </w:t>
      </w:r>
      <w:r>
        <w:rPr>
          <w:b/>
          <w:u w:val="single"/>
        </w:rPr>
        <w:t>C</w:t>
      </w:r>
      <w:r>
        <w:rPr>
          <w:b/>
          <w:sz w:val="16"/>
          <w:u w:val="single"/>
        </w:rPr>
        <w:t xml:space="preserve">LASSEMENT DES </w:t>
      </w:r>
      <w:r>
        <w:rPr>
          <w:b/>
          <w:u w:val="single"/>
        </w:rPr>
        <w:t>E</w:t>
      </w:r>
      <w:r>
        <w:rPr>
          <w:b/>
          <w:sz w:val="16"/>
          <w:u w:val="single"/>
        </w:rPr>
        <w:t>QUIPES</w:t>
      </w:r>
    </w:p>
    <w:p w:rsidR="00CB0660" w:rsidRDefault="00CB0660" w:rsidP="00CB0660">
      <w:pPr>
        <w:pStyle w:val="Corpsdetexte"/>
        <w:tabs>
          <w:tab w:val="left" w:pos="2854"/>
          <w:tab w:val="left" w:pos="3561"/>
          <w:tab w:val="left" w:pos="3935"/>
          <w:tab w:val="left" w:pos="4646"/>
          <w:tab w:val="left" w:pos="5688"/>
          <w:tab w:val="left" w:pos="7104"/>
          <w:tab w:val="left" w:pos="7810"/>
        </w:tabs>
        <w:spacing w:before="124" w:line="314" w:lineRule="auto"/>
        <w:ind w:left="1102" w:right="1448" w:firstLine="336"/>
      </w:pPr>
      <w:proofErr w:type="spellStart"/>
      <w:r>
        <w:t>Une</w:t>
      </w:r>
      <w:proofErr w:type="spellEnd"/>
      <w:r>
        <w:rPr>
          <w:spacing w:val="1"/>
        </w:rPr>
        <w:t xml:space="preserve"> </w:t>
      </w:r>
      <w:proofErr w:type="spellStart"/>
      <w:r>
        <w:t>victoire</w:t>
      </w:r>
      <w:proofErr w:type="spellEnd"/>
      <w:r>
        <w:tab/>
        <w:t>=</w:t>
      </w:r>
      <w:r>
        <w:tab/>
        <w:t>2</w:t>
      </w:r>
      <w:r>
        <w:rPr>
          <w:spacing w:val="2"/>
        </w:rPr>
        <w:t xml:space="preserve"> </w:t>
      </w:r>
      <w:r>
        <w:t>points</w:t>
      </w:r>
      <w:r>
        <w:tab/>
      </w:r>
      <w:r>
        <w:tab/>
      </w:r>
      <w:proofErr w:type="spellStart"/>
      <w:r>
        <w:t>Une</w:t>
      </w:r>
      <w:proofErr w:type="spellEnd"/>
      <w:r>
        <w:rPr>
          <w:spacing w:val="-2"/>
        </w:rPr>
        <w:t xml:space="preserve"> </w:t>
      </w:r>
      <w:proofErr w:type="spellStart"/>
      <w:r>
        <w:t>défaite</w:t>
      </w:r>
      <w:proofErr w:type="spellEnd"/>
      <w:r>
        <w:tab/>
        <w:t>=</w:t>
      </w:r>
      <w:r>
        <w:tab/>
        <w:t xml:space="preserve">1 point </w:t>
      </w:r>
      <w:proofErr w:type="spellStart"/>
      <w:r>
        <w:t>Egalité</w:t>
      </w:r>
      <w:proofErr w:type="spellEnd"/>
      <w:r>
        <w:t xml:space="preserve"> entre</w:t>
      </w:r>
      <w:r>
        <w:rPr>
          <w:spacing w:val="-3"/>
        </w:rPr>
        <w:t xml:space="preserve"> </w:t>
      </w:r>
      <w:proofErr w:type="spellStart"/>
      <w:r>
        <w:t>deux</w:t>
      </w:r>
      <w:proofErr w:type="spellEnd"/>
      <w:r>
        <w:rPr>
          <w:spacing w:val="2"/>
        </w:rPr>
        <w:t xml:space="preserve"> </w:t>
      </w:r>
      <w:proofErr w:type="spellStart"/>
      <w:r>
        <w:t>équipes</w:t>
      </w:r>
      <w:proofErr w:type="spellEnd"/>
      <w:r>
        <w:tab/>
      </w:r>
      <w:r>
        <w:tab/>
        <w:t>:</w:t>
      </w:r>
      <w:r>
        <w:tab/>
      </w:r>
      <w:proofErr w:type="spellStart"/>
      <w:r>
        <w:t>celle</w:t>
      </w:r>
      <w:proofErr w:type="spellEnd"/>
      <w:r>
        <w:t xml:space="preserve"> qui a </w:t>
      </w:r>
      <w:proofErr w:type="spellStart"/>
      <w:r>
        <w:t>battu</w:t>
      </w:r>
      <w:proofErr w:type="spellEnd"/>
      <w:r>
        <w:t xml:space="preserve"> </w:t>
      </w:r>
      <w:proofErr w:type="spellStart"/>
      <w:r>
        <w:t>l’autre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classée</w:t>
      </w:r>
      <w:proofErr w:type="spellEnd"/>
      <w:r>
        <w:rPr>
          <w:spacing w:val="-13"/>
        </w:rPr>
        <w:t xml:space="preserve"> </w:t>
      </w:r>
      <w:proofErr w:type="spellStart"/>
      <w:r>
        <w:t>devant</w:t>
      </w:r>
      <w:proofErr w:type="spellEnd"/>
    </w:p>
    <w:p w:rsidR="00CB0660" w:rsidRDefault="00CB0660" w:rsidP="00CB0660">
      <w:pPr>
        <w:pStyle w:val="Corpsdetexte"/>
        <w:tabs>
          <w:tab w:val="left" w:pos="3935"/>
          <w:tab w:val="left" w:pos="4646"/>
        </w:tabs>
        <w:spacing w:line="168" w:lineRule="exact"/>
        <w:ind w:left="1102" w:right="408"/>
      </w:pPr>
      <w:proofErr w:type="spellStart"/>
      <w:r>
        <w:t>Egalité</w:t>
      </w:r>
      <w:proofErr w:type="spellEnd"/>
      <w:r>
        <w:t xml:space="preserve"> entre</w:t>
      </w:r>
      <w:r>
        <w:rPr>
          <w:spacing w:val="-3"/>
        </w:rPr>
        <w:t xml:space="preserve"> </w:t>
      </w:r>
      <w:r>
        <w:t>trois</w:t>
      </w:r>
      <w:r>
        <w:rPr>
          <w:spacing w:val="-3"/>
        </w:rPr>
        <w:t xml:space="preserve"> </w:t>
      </w:r>
      <w:proofErr w:type="spellStart"/>
      <w:r>
        <w:t>équipes</w:t>
      </w:r>
      <w:proofErr w:type="spellEnd"/>
      <w:r>
        <w:tab/>
        <w:t>:</w:t>
      </w:r>
      <w:r>
        <w:tab/>
        <w:t xml:space="preserve">point average à quotient entre les </w:t>
      </w:r>
      <w:proofErr w:type="spellStart"/>
      <w:r>
        <w:t>équipes</w:t>
      </w:r>
      <w:proofErr w:type="spellEnd"/>
      <w:r>
        <w:t xml:space="preserve"> à</w:t>
      </w:r>
      <w:r>
        <w:rPr>
          <w:spacing w:val="-8"/>
        </w:rPr>
        <w:t xml:space="preserve"> </w:t>
      </w:r>
      <w:proofErr w:type="spellStart"/>
      <w:r>
        <w:t>égalité</w:t>
      </w:r>
      <w:proofErr w:type="spellEnd"/>
    </w:p>
    <w:p w:rsidR="00CB0660" w:rsidRPr="008B69EA" w:rsidRDefault="00CB0660" w:rsidP="00CB0660">
      <w:pPr>
        <w:spacing w:before="1"/>
        <w:ind w:left="4646" w:right="408"/>
        <w:rPr>
          <w:rFonts w:ascii="Book Antiqua" w:eastAsia="Book Antiqua" w:hAnsi="Book Antiqua" w:cs="Book Antiqua"/>
          <w:lang w:val="en-US" w:eastAsia="en-US"/>
        </w:rPr>
      </w:pPr>
      <w:r w:rsidRPr="008B69EA">
        <w:rPr>
          <w:rFonts w:ascii="Book Antiqua" w:eastAsia="Book Antiqua" w:hAnsi="Book Antiqua" w:cs="Book Antiqua"/>
          <w:lang w:val="en-US" w:eastAsia="en-US"/>
        </w:rPr>
        <w:t>(points marqués / points encaissés)</w:t>
      </w:r>
    </w:p>
    <w:p w:rsidR="00CB0660" w:rsidRDefault="00CB0660" w:rsidP="00CB0660">
      <w:pPr>
        <w:spacing w:before="174"/>
        <w:ind w:left="1102" w:right="408"/>
        <w:rPr>
          <w:b/>
          <w:sz w:val="16"/>
        </w:rPr>
      </w:pPr>
      <w:r>
        <w:rPr>
          <w:rFonts w:ascii="Wingdings" w:hAnsi="Wingdings"/>
        </w:rPr>
        <w:t></w:t>
      </w:r>
      <w:r>
        <w:t xml:space="preserve"> </w:t>
      </w:r>
      <w:r>
        <w:rPr>
          <w:b/>
          <w:u w:val="single"/>
        </w:rPr>
        <w:t>M</w:t>
      </w:r>
      <w:r>
        <w:rPr>
          <w:b/>
          <w:sz w:val="16"/>
          <w:u w:val="single"/>
        </w:rPr>
        <w:t>ATERIEL</w:t>
      </w:r>
    </w:p>
    <w:p w:rsidR="00CB0660" w:rsidRDefault="00CB0660" w:rsidP="00CB0660">
      <w:pPr>
        <w:pStyle w:val="Corpsdetexte"/>
        <w:spacing w:before="125"/>
        <w:ind w:left="396" w:right="408"/>
      </w:pPr>
      <w:r>
        <w:t xml:space="preserve">Les </w:t>
      </w:r>
      <w:proofErr w:type="spellStart"/>
      <w:r>
        <w:t>filles</w:t>
      </w:r>
      <w:proofErr w:type="spellEnd"/>
      <w:r>
        <w:t xml:space="preserve"> et les </w:t>
      </w:r>
      <w:proofErr w:type="spellStart"/>
      <w:r>
        <w:t>garçons</w:t>
      </w:r>
      <w:proofErr w:type="spellEnd"/>
      <w:r>
        <w:t xml:space="preserve"> </w:t>
      </w:r>
      <w:proofErr w:type="spellStart"/>
      <w:r>
        <w:t>joueront</w:t>
      </w:r>
      <w:proofErr w:type="spellEnd"/>
      <w:r>
        <w:t xml:space="preserve"> avec des </w:t>
      </w:r>
      <w:proofErr w:type="spellStart"/>
      <w:r>
        <w:t>ballons</w:t>
      </w:r>
      <w:proofErr w:type="spellEnd"/>
      <w:r>
        <w:t xml:space="preserve"> B6.</w:t>
      </w:r>
    </w:p>
    <w:p w:rsidR="00CB0660" w:rsidRDefault="00CB0660" w:rsidP="00CB0660">
      <w:pPr>
        <w:pStyle w:val="Corpsdetexte"/>
        <w:spacing w:before="1"/>
        <w:ind w:left="396" w:right="1133"/>
      </w:pPr>
      <w:r>
        <w:t xml:space="preserve">Les </w:t>
      </w:r>
      <w:proofErr w:type="spellStart"/>
      <w:r>
        <w:t>ballons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fournis</w:t>
      </w:r>
      <w:proofErr w:type="spellEnd"/>
      <w:r>
        <w:t xml:space="preserve"> sur place par </w:t>
      </w:r>
      <w:proofErr w:type="spellStart"/>
      <w:r>
        <w:t>l’organisation</w:t>
      </w:r>
      <w:proofErr w:type="spellEnd"/>
      <w:r>
        <w:t xml:space="preserve">, pour </w:t>
      </w:r>
      <w:proofErr w:type="spellStart"/>
      <w:r>
        <w:t>l’échauffement</w:t>
      </w:r>
      <w:proofErr w:type="spellEnd"/>
      <w:r>
        <w:t xml:space="preserve"> et la </w:t>
      </w:r>
      <w:proofErr w:type="spellStart"/>
      <w:r>
        <w:t>compétition</w:t>
      </w:r>
      <w:proofErr w:type="spellEnd"/>
      <w:r>
        <w:t xml:space="preserve">.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équipe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se </w:t>
      </w:r>
      <w:proofErr w:type="spellStart"/>
      <w:r>
        <w:t>présenter</w:t>
      </w:r>
      <w:proofErr w:type="spellEnd"/>
      <w:r>
        <w:t xml:space="preserve"> au </w:t>
      </w:r>
      <w:proofErr w:type="spellStart"/>
      <w:r>
        <w:t>tournoi</w:t>
      </w:r>
      <w:proofErr w:type="spellEnd"/>
      <w:r>
        <w:t xml:space="preserve"> avec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jeux</w:t>
      </w:r>
      <w:proofErr w:type="spellEnd"/>
      <w:r>
        <w:t xml:space="preserve"> de maillots de </w:t>
      </w:r>
      <w:proofErr w:type="spellStart"/>
      <w:r>
        <w:t>couleurs</w:t>
      </w:r>
      <w:proofErr w:type="spellEnd"/>
      <w:r>
        <w:t xml:space="preserve"> </w:t>
      </w:r>
      <w:proofErr w:type="spellStart"/>
      <w:r>
        <w:t>différentes</w:t>
      </w:r>
      <w:proofErr w:type="spellEnd"/>
      <w:r>
        <w:t>.</w:t>
      </w:r>
    </w:p>
    <w:p w:rsidR="00CB0660" w:rsidRDefault="00CB0660" w:rsidP="00CB0660">
      <w:pPr>
        <w:sectPr w:rsidR="00CB0660" w:rsidSect="00F7651E">
          <w:pgSz w:w="11910" w:h="16840"/>
          <w:pgMar w:top="1276" w:right="1000" w:bottom="1140" w:left="1020" w:header="0" w:footer="949" w:gutter="0"/>
          <w:cols w:space="720"/>
        </w:sectPr>
      </w:pPr>
    </w:p>
    <w:p w:rsidR="00CB0660" w:rsidRDefault="00CB0660" w:rsidP="00CB0660">
      <w:pPr>
        <w:pStyle w:val="Corpsdetexte"/>
        <w:ind w:left="103"/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inline distT="0" distB="0" distL="0" distR="0">
                <wp:extent cx="6139180" cy="561340"/>
                <wp:effectExtent l="8255" t="3175" r="5715" b="6985"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180" cy="561340"/>
                          <a:chOff x="0" y="0"/>
                          <a:chExt cx="9668" cy="884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" y="22"/>
                            <a:ext cx="9638" cy="854"/>
                          </a:xfrm>
                          <a:prstGeom prst="rect">
                            <a:avLst/>
                          </a:prstGeom>
                          <a:solidFill>
                            <a:srgbClr val="93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F61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0" cy="86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F61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660" y="8"/>
                            <a:ext cx="0" cy="86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F61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15"/>
                            <a:ext cx="9653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0660" w:rsidRDefault="00CB0660" w:rsidP="00CB0660">
                              <w:pPr>
                                <w:spacing w:before="87"/>
                                <w:ind w:left="2821"/>
                                <w:rPr>
                                  <w:rFonts w:ascii="Segoe Print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Segoe Print"/>
                                  <w:b/>
                                  <w:color w:val="FFFFFF"/>
                                  <w:sz w:val="36"/>
                                </w:rPr>
                                <w:t>ANNEXE TECHNIQUE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id="Groupe 2" o:spid="_x0000_s1029" style="width:483.4pt;height:44.2pt;mso-position-horizontal-relative:char;mso-position-vertical-relative:line" coordsize="9668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Y0PgQAACoSAAAOAAAAZHJzL2Uyb0RvYy54bWzsWNtu4zYQfS/QfyD07uhiWZaEOIvEl6BA&#10;2i52sx9AS9QFlUiVlGNni/57h0NJa9lNk+62QQvEDzIpXjQ8c87MSJfvDnVFHphUpeALy71wLMJ4&#10;ItKS5wvr0/1mElpEtZSntBKcLaxHpqx3V99/d7lvYuaJQlQpkwQ24SreNwuraNsmtm2VFKym6kI0&#10;jMNgJmRNW+jK3E4l3cPudWV7jhPYeyHTRoqEKQV3V2bQusL9s4wl7c9ZplhLqoUFtrV4lXjd6qt9&#10;dUnjXNKmKJPODPoVVtS05PDQYasVbSnZyfJsq7pMpFAiay8SUdsiy8qE4RngNK5zcppbKXYNniWP&#10;93kzwATQnuD01dsmPz28l6RMF5ZnEU5rcBE+lRFPY7Nv8him3MrmY/NemgNC804kvygYtk/HdT83&#10;k8l2/6NIYT+6awVic8hkrbeAU5MDuuBxcAE7tCSBm4E7jdwQPJXA2Ax6fuejpABHni1LinW3MAoC&#10;oJpeFYa+Nt2msXkgGtkZpU8ERFNfsFTfhuXHgjYMXaQ0UB2W0x7LD0BAyvOKkamBE2f1WCoDJOFi&#10;WcAsdi2l2BeMpmCUi2fQ1sK2ZoHuKHDDs8i6M4sAEB66kMY9tlEw7SGajSGicSNVe8tETXRjYUmw&#10;G31GH+5Ua9Dsp2gXKlGV6aasKuzIfLusJHmgILJoOg2m/e6jaRXXk7nQy8yO5g6YB8/QY9pQFM1v&#10;kev5zo0XTTZBOJ/4G382ieZOOHHc6CYKHD/yV5vftYGuHxdlmjJ+V3LWC9j1X+bULpQY6aGEyR5O&#10;MPNmePaR9er4kA7+OpaNptVlC/GsKmvg4TCJxtqpa57CsWnc0rIybXtsPnIWMOj/ERVgr/G6oe5W&#10;pI/AACnASaASiLzQKIT8bJE9RLGFpX7dUcksUv3AgUWR64OASIsdfzb3oCOPR7bHI5QnsNXCai1i&#10;msvWhMpdI8u8gCe5CAwX16DprERiaPuMVRgPUF2vJDO/lxk6H0nXCWbJTbRKDryLVoPIULH3jw1E&#10;ppHGzJIe7ZdqDKSGTj3XGMatIQidKawCvv6Vwgad0LjiSEtw5TO09DeB64V/RktIJB37nmIiPKWT&#10;4LkYnWgdrkN/4nvBeuI7q9XkerP0J8HGnc9W09VyuXLHYtQS/3YxansGGI60YuIOQPsirehQo70K&#10;Qf+VaAnR12RSpCUS5NVoCQFep8AxKbt0GkKGNIG3z8R9SO+i/hsnTwqz8wTxf+VkMOJkoHnwapyE&#10;0gwY+EbLt1AJ+atjXVcoz3ta3usEeiMOZH5ETV32kvYAt/vK49+qmE3YPE/mM6jk8Z0iwFr66XT+&#10;XME85DGdzk+CyH809Y7q2lH5u8Ffl0uOpj2Zo99Ke/06+ky50h62B3wTH14V/2axPxT6Q5EPDVPg&#10;Q+MfLO7xjRo+SOCLSvfxRH/xOO5j1fXlE8/VHwAAAP//AwBQSwMEFAAGAAgAAAAhAI3gN0XcAAAA&#10;BAEAAA8AAABkcnMvZG93bnJldi54bWxMj09Lw0AQxe+C32EZwZvdxD8hxmxKKeqpCLaCeJsm0yQ0&#10;Oxuy2yT99o5e9PJgeMN7v5cvZ9upkQbfOjYQLyJQxKWrWq4NfOxeblJQPiBX2DkmA2fysCwuL3LM&#10;KjfxO43bUCsJYZ+hgSaEPtPalw1Z9AvXE4t3cIPFIOdQ62rAScJtp2+jKNEWW5aGBntaN1Qetydr&#10;4HXCaXUXP4+b42F9/to9vH1uYjLm+mpePYEKNIe/Z/jBF3QohGnvTlx51RmQIeFXxXtMEpmxN5Cm&#10;96CLXP+HL74BAAD//wMAUEsBAi0AFAAGAAgAAAAhALaDOJL+AAAA4QEAABMAAAAAAAAAAAAAAAAA&#10;AAAAAFtDb250ZW50X1R5cGVzXS54bWxQSwECLQAUAAYACAAAACEAOP0h/9YAAACUAQAACwAAAAAA&#10;AAAAAAAAAAAvAQAAX3JlbHMvLnJlbHNQSwECLQAUAAYACAAAACEAAQA2ND4EAAAqEgAADgAAAAAA&#10;AAAAAAAAAAAuAgAAZHJzL2Uyb0RvYy54bWxQSwECLQAUAAYACAAAACEAjeA3RdwAAAAEAQAADwAA&#10;AAAAAAAAAAAAAACYBgAAZHJzL2Rvd25yZXYueG1sUEsFBgAAAAAEAAQA8wAAAKEHAAAAAA==&#10;">
                <v:rect id="Rectangle 3" o:spid="_x0000_s1030" style="position:absolute;left:15;top:22;width:9638;height: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bWHxAAAANoAAAAPAAAAZHJzL2Rvd25yZXYueG1sRI9Pa8JA&#10;FMTvBb/D8oReim5aodjoJoi0tBcLSQWvj+wzCWbfxuw2f769Wyh4HGbmN8w2HU0jeupcbVnB8zIC&#10;QVxYXXOp4PjzsViDcB5ZY2OZFEzkIE1mD1uMtR04oz73pQgQdjEqqLxvYyldUZFBt7QtcfDOtjPo&#10;g+xKqTscAtw08iWKXqXBmsNChS3tKyou+a9R8JQNuZsO6/6N++x0+I6O1+nzXanH+bjbgPA0+nv4&#10;v/2lFazg70q4ATK5AQAA//8DAFBLAQItABQABgAIAAAAIQDb4fbL7gAAAIUBAAATAAAAAAAAAAAA&#10;AAAAAAAAAABbQ29udGVudF9UeXBlc10ueG1sUEsBAi0AFAAGAAgAAAAhAFr0LFu/AAAAFQEAAAsA&#10;AAAAAAAAAAAAAAAAHwEAAF9yZWxzLy5yZWxzUEsBAi0AFAAGAAgAAAAhAMCVtYfEAAAA2gAAAA8A&#10;AAAAAAAAAAAAAAAABwIAAGRycy9kb3ducmV2LnhtbFBLBQYAAAAAAwADALcAAAD4AgAAAAA=&#10;" fillcolor="#933634" stroked="f"/>
                <v:line id="Line 4" o:spid="_x0000_s1031" style="position:absolute;visibility:visible;mso-wrap-style:square" from="15,15" to="9653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sBiwQAAANoAAAAPAAAAZHJzL2Rvd25yZXYueG1sRI9Pi8Iw&#10;FMTvwn6H8Ba8aeoq7lKNpQiCFxH/7GFvj+TZFpuXbhO1fnsjCB6HmfkNM886W4srtb5yrGA0TEAQ&#10;a2cqLhQcD6vBDwgfkA3WjknBnTxki4/eHFPjbryj6z4UIkLYp6igDKFJpfS6JIt+6Bri6J1cazFE&#10;2RbStHiLcFvLrySZSosVx4USG1qWpM/7i1WQ0/p7iVqbsd02h//fP4nJRirV/+zyGYhAXXiHX+21&#10;UTCB55V4A+TiAQAA//8DAFBLAQItABQABgAIAAAAIQDb4fbL7gAAAIUBAAATAAAAAAAAAAAAAAAA&#10;AAAAAABbQ29udGVudF9UeXBlc10ueG1sUEsBAi0AFAAGAAgAAAAhAFr0LFu/AAAAFQEAAAsAAAAA&#10;AAAAAAAAAAAAHwEAAF9yZWxzLy5yZWxzUEsBAi0AFAAGAAgAAAAhALz2wGLBAAAA2gAAAA8AAAAA&#10;AAAAAAAAAAAABwIAAGRycy9kb3ducmV2LnhtbFBLBQYAAAAAAwADALcAAAD1AgAAAAA=&#10;" strokecolor="#4f6128" strokeweight=".72pt"/>
                <v:line id="Line 5" o:spid="_x0000_s1032" style="position:absolute;visibility:visible;mso-wrap-style:square" from="8,8" to="8,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mX5wQAAANoAAAAPAAAAZHJzL2Rvd25yZXYueG1sRI9Pi8Iw&#10;FMTvwn6H8Ba8aeqK7lKNpQiCFxH/7GFvj+TZFpuXbhO1fnsjCB6HmfkNM886W4srtb5yrGA0TEAQ&#10;a2cqLhQcD6vBDwgfkA3WjknBnTxki4/eHFPjbryj6z4UIkLYp6igDKFJpfS6JIt+6Bri6J1cazFE&#10;2RbStHiLcFvLrySZSosVx4USG1qWpM/7i1WQ0/p7iVqbsd02h//fP4nJRirV/+zyGYhAXXiHX+21&#10;UTCB55V4A+TiAQAA//8DAFBLAQItABQABgAIAAAAIQDb4fbL7gAAAIUBAAATAAAAAAAAAAAAAAAA&#10;AAAAAABbQ29udGVudF9UeXBlc10ueG1sUEsBAi0AFAAGAAgAAAAhAFr0LFu/AAAAFQEAAAsAAAAA&#10;AAAAAAAAAAAAHwEAAF9yZWxzLy5yZWxzUEsBAi0AFAAGAAgAAAAhANO6ZfnBAAAA2gAAAA8AAAAA&#10;AAAAAAAAAAAABwIAAGRycy9kb3ducmV2LnhtbFBLBQYAAAAAAwADALcAAAD1AgAAAAA=&#10;" strokecolor="#4f6128" strokeweight=".72pt"/>
                <v:line id="Line 6" o:spid="_x0000_s1033" style="position:absolute;visibility:visible;mso-wrap-style:square" from="9660,8" to="9660,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PuOwAAAANoAAAAPAAAAZHJzL2Rvd25yZXYueG1sRI/NqsIw&#10;FIT3gu8QjuDOpiqo9BpFBMGNiH+Luzsk57blNie1iVrf3giCy2FmvmHmy9ZW4k6NLx0rGCYpCGLt&#10;TMm5gvNpM5iB8AHZYOWYFDzJw3LR7cwxM+7BB7ofQy4ihH2GCooQ6kxKrwuy6BNXE0fvzzUWQ5RN&#10;Lk2Djwi3lRyl6URaLDkuFFjTuiD9f7xZBSvaTteotRnbfX26Xn4lpjupVL/Xrn5ABGrDN/xpb42C&#10;CbyvxBsgFy8AAAD//wMAUEsBAi0AFAAGAAgAAAAhANvh9svuAAAAhQEAABMAAAAAAAAAAAAAAAAA&#10;AAAAAFtDb250ZW50X1R5cGVzXS54bWxQSwECLQAUAAYACAAAACEAWvQsW78AAAAVAQAACwAAAAAA&#10;AAAAAAAAAAAfAQAAX3JlbHMvLnJlbHNQSwECLQAUAAYACAAAACEAI2j7jsAAAADaAAAADwAAAAAA&#10;AAAAAAAAAAAHAgAAZHJzL2Rvd25yZXYueG1sUEsFBgAAAAADAAMAtwAAAPQCAAAAAA==&#10;" strokecolor="#4f6128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4" type="#_x0000_t202" style="position:absolute;left:8;top:15;width:9653;height: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CB0660" w:rsidRDefault="00CB0660" w:rsidP="00CB0660">
                        <w:pPr>
                          <w:spacing w:before="87"/>
                          <w:ind w:left="2821"/>
                          <w:rPr>
                            <w:rFonts w:ascii="Segoe Print"/>
                            <w:b/>
                            <w:sz w:val="36"/>
                          </w:rPr>
                        </w:pPr>
                        <w:r>
                          <w:rPr>
                            <w:rFonts w:ascii="Segoe Print"/>
                            <w:b/>
                            <w:color w:val="FFFFFF"/>
                            <w:sz w:val="36"/>
                          </w:rPr>
                          <w:t>ANNEXE TECHNIQUE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B0660" w:rsidRDefault="00CB0660" w:rsidP="00CB0660">
      <w:pPr>
        <w:pStyle w:val="Corpsdetexte"/>
      </w:pPr>
    </w:p>
    <w:p w:rsidR="00CB0660" w:rsidRDefault="00CB0660" w:rsidP="00CB0660">
      <w:pPr>
        <w:pStyle w:val="Corpsdetexte"/>
        <w:spacing w:before="3"/>
        <w:rPr>
          <w:sz w:val="16"/>
        </w:rPr>
      </w:pPr>
    </w:p>
    <w:p w:rsidR="00CB0660" w:rsidRDefault="00CB0660" w:rsidP="00CB0660">
      <w:pPr>
        <w:spacing w:before="58"/>
        <w:ind w:left="396" w:right="859"/>
        <w:jc w:val="both"/>
      </w:pPr>
      <w:r>
        <w:t>Cette annexe est élaborée pour préciser certains points sur le positionnement du joueur intérieur.</w:t>
      </w:r>
    </w:p>
    <w:p w:rsidR="00CB0660" w:rsidRDefault="00CB0660" w:rsidP="00CB0660">
      <w:pPr>
        <w:ind w:left="396" w:right="854"/>
        <w:jc w:val="both"/>
      </w:pPr>
      <w:r>
        <w:t>Il semble judicieux de privilégier des zones en priorité pour mieux les évaluer (notamment sur l’espace short corner et poste haut).</w:t>
      </w:r>
    </w:p>
    <w:p w:rsidR="00CB0660" w:rsidRDefault="00CB0660" w:rsidP="00CB0660">
      <w:pPr>
        <w:ind w:left="396" w:right="851"/>
        <w:jc w:val="both"/>
      </w:pPr>
      <w:r>
        <w:t xml:space="preserve">Les situations dos </w:t>
      </w:r>
      <w:r>
        <w:rPr>
          <w:spacing w:val="-3"/>
        </w:rPr>
        <w:t xml:space="preserve">au </w:t>
      </w:r>
      <w:r>
        <w:t>panier pouvant bien évidemment être aussi utilisées (notamment par les joueurs de Grande Taille) mais en favorisant par la suite le mouvement (c’est-à-dire) changer d’espaces de jeu suite à un jeu dos au panier (et donc venir dans un espace autre type poste haut ou short</w:t>
      </w:r>
      <w:r>
        <w:rPr>
          <w:spacing w:val="-9"/>
        </w:rPr>
        <w:t xml:space="preserve"> </w:t>
      </w:r>
      <w:r>
        <w:t>corner)</w:t>
      </w:r>
    </w:p>
    <w:p w:rsidR="00CB0660" w:rsidRDefault="00CB0660" w:rsidP="00CB0660">
      <w:pPr>
        <w:pStyle w:val="Corpsdetexte"/>
      </w:pPr>
    </w:p>
    <w:p w:rsidR="00CB0660" w:rsidRDefault="00CB0660" w:rsidP="00CB0660">
      <w:pPr>
        <w:pStyle w:val="Corpsdetexte"/>
      </w:pPr>
    </w:p>
    <w:p w:rsidR="00CB0660" w:rsidRDefault="00CB0660" w:rsidP="00CB0660">
      <w:pPr>
        <w:pStyle w:val="Corpsdetexte"/>
      </w:pPr>
    </w:p>
    <w:p w:rsidR="00CB0660" w:rsidRDefault="00CB0660" w:rsidP="00CB0660">
      <w:pPr>
        <w:pStyle w:val="Corpsdetexte"/>
      </w:pPr>
    </w:p>
    <w:p w:rsidR="00CB0660" w:rsidRDefault="00CB0660" w:rsidP="00CB0660">
      <w:pPr>
        <w:pStyle w:val="Corpsdetexte"/>
      </w:pPr>
    </w:p>
    <w:p w:rsidR="00CB0660" w:rsidRDefault="00CB0660" w:rsidP="00CB0660">
      <w:pPr>
        <w:pStyle w:val="Corpsdetexte"/>
      </w:pPr>
    </w:p>
    <w:p w:rsidR="00CB0660" w:rsidRDefault="00CB0660" w:rsidP="00CB0660">
      <w:pPr>
        <w:pStyle w:val="Corpsdetexte"/>
        <w:rPr>
          <w:sz w:val="17"/>
        </w:rPr>
      </w:pPr>
      <w:r w:rsidRPr="00CB0660"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1D5C66D0" wp14:editId="7CE0FE32">
            <wp:simplePos x="0" y="0"/>
            <wp:positionH relativeFrom="column">
              <wp:posOffset>571500</wp:posOffset>
            </wp:positionH>
            <wp:positionV relativeFrom="paragraph">
              <wp:posOffset>8890</wp:posOffset>
            </wp:positionV>
            <wp:extent cx="2509520" cy="312610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31261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3455670</wp:posOffset>
                </wp:positionH>
                <wp:positionV relativeFrom="paragraph">
                  <wp:posOffset>149225</wp:posOffset>
                </wp:positionV>
                <wp:extent cx="3679190" cy="3083560"/>
                <wp:effectExtent l="0" t="1270" r="0" b="1270"/>
                <wp:wrapTopAndBottom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190" cy="308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660" w:rsidRDefault="00CB0660" w:rsidP="00CB0660">
                            <w:pPr>
                              <w:spacing w:before="131"/>
                              <w:ind w:left="29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POSITIONNEMENT DU JOUEUR INTERIEUR (P5)</w:t>
                            </w:r>
                          </w:p>
                          <w:p w:rsidR="00CB0660" w:rsidRDefault="00CB0660" w:rsidP="00CB0660">
                            <w:pPr>
                              <w:pStyle w:val="Corpsdetexte"/>
                              <w:spacing w:before="4"/>
                              <w:rPr>
                                <w:sz w:val="22"/>
                              </w:rPr>
                            </w:pPr>
                          </w:p>
                          <w:p w:rsidR="00CB0660" w:rsidRDefault="00CB0660" w:rsidP="00CB0660">
                            <w:pPr>
                              <w:ind w:left="205"/>
                            </w:pPr>
                            <w:r>
                              <w:t>Des positions sont à privilégier en Benjamin(e)s :</w:t>
                            </w:r>
                          </w:p>
                          <w:p w:rsidR="00CB0660" w:rsidRDefault="00CB0660" w:rsidP="00CB066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26"/>
                              </w:tabs>
                              <w:autoSpaceDE/>
                              <w:autoSpaceDN/>
                              <w:spacing w:before="5" w:line="235" w:lineRule="auto"/>
                              <w:ind w:right="146" w:hanging="360"/>
                              <w:contextualSpacing w:val="0"/>
                              <w:jc w:val="both"/>
                            </w:pPr>
                            <w:r>
                              <w:rPr>
                                <w:b/>
                                <w:color w:val="00AF50"/>
                              </w:rPr>
                              <w:t xml:space="preserve">En vert </w:t>
                            </w:r>
                            <w:r>
                              <w:t>(avec zone grisée autour) : espaces de jeu à exploiter dans le jeu rapide et de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transition</w:t>
                            </w:r>
                          </w:p>
                          <w:p w:rsidR="00CB0660" w:rsidRDefault="00CB0660" w:rsidP="00CB066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26"/>
                              </w:tabs>
                              <w:autoSpaceDE/>
                              <w:autoSpaceDN/>
                              <w:spacing w:before="1"/>
                              <w:ind w:right="146" w:hanging="360"/>
                              <w:contextualSpacing w:val="0"/>
                              <w:jc w:val="both"/>
                            </w:pPr>
                            <w:r>
                              <w:rPr>
                                <w:b/>
                                <w:color w:val="FFFF00"/>
                              </w:rPr>
                              <w:t xml:space="preserve">En jaune </w:t>
                            </w:r>
                            <w:r>
                              <w:t>(avec zone grisée autour) : espaces de exploiter sur jeu ½ terrain (privilégier l’espace short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corner)</w:t>
                            </w:r>
                          </w:p>
                          <w:p w:rsidR="00CB0660" w:rsidRDefault="00CB0660" w:rsidP="00CB066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26"/>
                              </w:tabs>
                              <w:autoSpaceDE/>
                              <w:autoSpaceDN/>
                              <w:ind w:right="146" w:hanging="360"/>
                              <w:contextualSpacing w:val="0"/>
                              <w:jc w:val="both"/>
                            </w:pPr>
                            <w:r>
                              <w:rPr>
                                <w:b/>
                                <w:color w:val="538DD3"/>
                              </w:rPr>
                              <w:t xml:space="preserve">En bleu </w:t>
                            </w:r>
                            <w:r>
                              <w:t>(avec zone grisée autour) : espace de  jeu à exploiter sur jeu ½ terrain avec poste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haut</w:t>
                            </w:r>
                          </w:p>
                          <w:p w:rsidR="00CB0660" w:rsidRDefault="00CB0660" w:rsidP="00CB066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26"/>
                              </w:tabs>
                              <w:autoSpaceDE/>
                              <w:autoSpaceDN/>
                              <w:ind w:right="151" w:hanging="360"/>
                              <w:contextualSpacing w:val="0"/>
                              <w:jc w:val="both"/>
                            </w:pPr>
                            <w:r>
                              <w:t>En blanc : espace de jeu à exploiter si l’on recherche à mettre ce joueur dans le jeu extérieur</w:t>
                            </w:r>
                          </w:p>
                          <w:p w:rsidR="00CB0660" w:rsidRDefault="00CB0660" w:rsidP="00CB066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26"/>
                              </w:tabs>
                              <w:autoSpaceDE/>
                              <w:autoSpaceDN/>
                              <w:ind w:right="148" w:hanging="360"/>
                              <w:contextualSpacing w:val="0"/>
                              <w:jc w:val="both"/>
                            </w:pPr>
                            <w:r>
                              <w:rPr>
                                <w:b/>
                                <w:color w:val="800000"/>
                              </w:rPr>
                              <w:t xml:space="preserve">En marron </w:t>
                            </w:r>
                            <w:r>
                              <w:t xml:space="preserve">: espace de jeu post-up (dos </w:t>
                            </w:r>
                            <w:r>
                              <w:rPr>
                                <w:spacing w:val="-3"/>
                              </w:rPr>
                              <w:t xml:space="preserve">au </w:t>
                            </w:r>
                            <w:r>
                              <w:t>panier sur bord zone restrictive). Cet espace est à exploiter avec joueur de Grande Taille notamment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id="Zone de texte 1" o:spid="_x0000_s1035" type="#_x0000_t202" style="position:absolute;margin-left:272.1pt;margin-top:11.75pt;width:289.7pt;height:242.8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v9uwIAALYFAAAOAAAAZHJzL2Uyb0RvYy54bWysVN9vmzAQfp+0/8HyOwUSkgAqqdoQpknd&#10;D6nby94cbII1sJntBLpp//vOpqRpq0lTNR6Qf5y/u+/uu7u8GtoGHZnSXIoMhxcBRkyUknKxz/DX&#10;L4UXY6QNEZQ0UrAM3zONr9Zv31z2XcpmspYNZQoBiNBp32W4NqZLfV+XNWuJvpAdE3BZSdUSA1u1&#10;96kiPaC3jT8LgqXfS0U7JUumNZzm4yVeO/yqYqX5VFWaGdRkGGIz7q/cf2f//vqSpHtFupqXD2GQ&#10;V0TREi7A6QkqJ4agg+IvoFpeKqllZS5K2fqyqnjJHAdgEwbP2NzVpGOOCyRHd6c06f8HW348flaI&#10;U6gdRoK0UKJvUChEGTJsMAyFNkV9p1OwvOvA1gw3crDmlq7ubmX5XSMhNzURe3atlOxrRiiE6F76&#10;Z09HHG1Bdv0HScEXORjpgIZKtRYQMoIAHUp1fyoPxIFKOJwvV0mYwFUJd/Mgni+WroA+SafnndLm&#10;HZMtsosMK6i/gyfHW22ACJhOJtabkAVvGqeBRjw5AMPxBJzDU3tnw3Al/ZUEyTbexpEXzZZbLwry&#10;3LsuNpG3LMLVIp/nm00e/rZ+wyitOaVMWDeTvMLo38r3IPRRGCeBadlwauFsSFrtd5tGoSMBeRfu&#10;s+WC4M/M/KdhuGvg8oxSOIuCm1niFct45UVFtPCSVRB7QZjcJMsgSqK8eErploNMxsYFB6+lhPoM&#10;J4vZYlTTX7kF7nvJjaQtNzBAGt5mOD4ZkdRqcCuoK60hvBnXZ6mw4T+mAjI2Fdop1op0lKsZdoPr&#10;j2hqhJ2k9yBhJUFgIEYYfrCopfqJUQ+DJMP6x4EohlHzXkAb2KkzLdS02E0LIkp4mmGD0bjcmHE6&#10;HTrF9zUgj40m5DW0SsWdiG1PjVEAA7uB4eC4PAwyO33O987qcdyu/wAAAP//AwBQSwMEFAAGAAgA&#10;AAAhACTAJ5TgAAAACwEAAA8AAABkcnMvZG93bnJldi54bWxMj8FOwzAQRO9I/IO1SNyonbSNaIhT&#10;VQhOSIg0HDg68TaxGq9D7Lbh73FPcFzN08zbYjvbgZ1x8saRhGQhgCG1ThvqJHzWrw+PwHxQpNXg&#10;CCX8oIdteXtTqFy7C1V43oeOxRLyuZLQhzDmnPu2R6v8wo1IMTu4yaoQz6njelKXWG4HngqRcasM&#10;xYVejfjcY3vcn6yE3RdVL+b7vfmoDpWp642gt+wo5f3dvHsCFnAOfzBc9aM6lNGpcSfSng0S1qtV&#10;GlEJ6XIN7Aok6TID1sRIbBLgZcH//1D+AgAA//8DAFBLAQItABQABgAIAAAAIQC2gziS/gAAAOEB&#10;AAATAAAAAAAAAAAAAAAAAAAAAABbQ29udGVudF9UeXBlc10ueG1sUEsBAi0AFAAGAAgAAAAhADj9&#10;If/WAAAAlAEAAAsAAAAAAAAAAAAAAAAALwEAAF9yZWxzLy5yZWxzUEsBAi0AFAAGAAgAAAAhAFPN&#10;u/27AgAAtgUAAA4AAAAAAAAAAAAAAAAALgIAAGRycy9lMm9Eb2MueG1sUEsBAi0AFAAGAAgAAAAh&#10;ACTAJ5TgAAAACwEAAA8AAAAAAAAAAAAAAAAAFQUAAGRycy9kb3ducmV2LnhtbFBLBQYAAAAABAAE&#10;APMAAAAiBgAAAAA=&#10;" filled="f" stroked="f">
                <v:textbox inset="0,0,0,0">
                  <w:txbxContent>
                    <w:p w:rsidR="00CB0660" w:rsidRDefault="00CB0660" w:rsidP="00CB0660">
                      <w:pPr>
                        <w:spacing w:before="131"/>
                        <w:ind w:left="29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POSITIONNEMENT DU JOUEUR INTERIEUR (P5)</w:t>
                      </w:r>
                    </w:p>
                    <w:p w:rsidR="00CB0660" w:rsidRDefault="00CB0660" w:rsidP="00CB0660">
                      <w:pPr>
                        <w:pStyle w:val="Corpsdetexte"/>
                        <w:spacing w:before="4"/>
                        <w:rPr>
                          <w:sz w:val="22"/>
                        </w:rPr>
                      </w:pPr>
                    </w:p>
                    <w:p w:rsidR="00CB0660" w:rsidRDefault="00CB0660" w:rsidP="00CB0660">
                      <w:pPr>
                        <w:ind w:left="205"/>
                      </w:pPr>
                      <w:r>
                        <w:t>Des positions sont à privilégier en Benjamin(e)s :</w:t>
                      </w:r>
                    </w:p>
                    <w:p w:rsidR="00CB0660" w:rsidRDefault="00CB0660" w:rsidP="00CB0660">
                      <w:pPr>
                        <w:pStyle w:val="Paragraphedeliste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926"/>
                        </w:tabs>
                        <w:autoSpaceDE/>
                        <w:autoSpaceDN/>
                        <w:spacing w:before="5" w:line="235" w:lineRule="auto"/>
                        <w:ind w:right="146" w:hanging="360"/>
                        <w:contextualSpacing w:val="0"/>
                        <w:jc w:val="both"/>
                      </w:pPr>
                      <w:r>
                        <w:rPr>
                          <w:b/>
                          <w:color w:val="00AF50"/>
                        </w:rPr>
                        <w:t xml:space="preserve">En vert </w:t>
                      </w:r>
                      <w:r>
                        <w:t>(avec zone grisée autour) : espaces de jeu à exploiter dans le jeu rapide et de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transition</w:t>
                      </w:r>
                    </w:p>
                    <w:p w:rsidR="00CB0660" w:rsidRDefault="00CB0660" w:rsidP="00CB0660">
                      <w:pPr>
                        <w:pStyle w:val="Paragraphedeliste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926"/>
                        </w:tabs>
                        <w:autoSpaceDE/>
                        <w:autoSpaceDN/>
                        <w:spacing w:before="1"/>
                        <w:ind w:right="146" w:hanging="360"/>
                        <w:contextualSpacing w:val="0"/>
                        <w:jc w:val="both"/>
                      </w:pPr>
                      <w:r>
                        <w:rPr>
                          <w:b/>
                          <w:color w:val="FFFF00"/>
                        </w:rPr>
                        <w:t xml:space="preserve">En jaune </w:t>
                      </w:r>
                      <w:r>
                        <w:t xml:space="preserve">(avec zone grisée autour) : espaces </w:t>
                      </w:r>
                      <w:proofErr w:type="gramStart"/>
                      <w:r>
                        <w:t>de exploiter</w:t>
                      </w:r>
                      <w:proofErr w:type="gramEnd"/>
                      <w:r>
                        <w:t xml:space="preserve"> sur jeu ½ terrain (privilégier l’espace short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corner)</w:t>
                      </w:r>
                    </w:p>
                    <w:p w:rsidR="00CB0660" w:rsidRDefault="00CB0660" w:rsidP="00CB0660">
                      <w:pPr>
                        <w:pStyle w:val="Paragraphedeliste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926"/>
                        </w:tabs>
                        <w:autoSpaceDE/>
                        <w:autoSpaceDN/>
                        <w:ind w:right="146" w:hanging="360"/>
                        <w:contextualSpacing w:val="0"/>
                        <w:jc w:val="both"/>
                      </w:pPr>
                      <w:r>
                        <w:rPr>
                          <w:b/>
                          <w:color w:val="538DD3"/>
                        </w:rPr>
                        <w:t xml:space="preserve">En bleu </w:t>
                      </w:r>
                      <w:r>
                        <w:t xml:space="preserve">(avec zone grisée autour) : espace </w:t>
                      </w:r>
                      <w:proofErr w:type="gramStart"/>
                      <w:r>
                        <w:t>de  jeu</w:t>
                      </w:r>
                      <w:proofErr w:type="gramEnd"/>
                      <w:r>
                        <w:t xml:space="preserve"> à exploiter sur jeu ½ terrain avec poste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haut</w:t>
                      </w:r>
                    </w:p>
                    <w:p w:rsidR="00CB0660" w:rsidRDefault="00CB0660" w:rsidP="00CB0660">
                      <w:pPr>
                        <w:pStyle w:val="Paragraphedeliste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926"/>
                        </w:tabs>
                        <w:autoSpaceDE/>
                        <w:autoSpaceDN/>
                        <w:ind w:right="151" w:hanging="360"/>
                        <w:contextualSpacing w:val="0"/>
                        <w:jc w:val="both"/>
                      </w:pPr>
                      <w:r>
                        <w:t>En blanc : espace de jeu à exploiter si l’on recherche à mettre ce joueur dans le jeu extérieur</w:t>
                      </w:r>
                    </w:p>
                    <w:p w:rsidR="00CB0660" w:rsidRDefault="00CB0660" w:rsidP="00CB0660">
                      <w:pPr>
                        <w:pStyle w:val="Paragraphedeliste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926"/>
                        </w:tabs>
                        <w:autoSpaceDE/>
                        <w:autoSpaceDN/>
                        <w:ind w:right="148" w:hanging="360"/>
                        <w:contextualSpacing w:val="0"/>
                        <w:jc w:val="both"/>
                      </w:pPr>
                      <w:r>
                        <w:rPr>
                          <w:b/>
                          <w:color w:val="800000"/>
                        </w:rPr>
                        <w:t xml:space="preserve">En marron </w:t>
                      </w:r>
                      <w:r>
                        <w:t xml:space="preserve">: espace de jeu post-up (dos </w:t>
                      </w:r>
                      <w:r>
                        <w:rPr>
                          <w:spacing w:val="-3"/>
                        </w:rPr>
                        <w:t xml:space="preserve">au </w:t>
                      </w:r>
                      <w:r>
                        <w:t>panier sur bord zone restrictive). Cet espace est à exploiter avec joueur de Grande Taille notamment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01DE" w:rsidRDefault="000001DE"/>
    <w:p w:rsidR="00706D1E" w:rsidRDefault="00706D1E"/>
    <w:p w:rsidR="00706D1E" w:rsidRDefault="00706D1E"/>
    <w:p w:rsidR="00706D1E" w:rsidRDefault="00706D1E"/>
    <w:p w:rsidR="00706D1E" w:rsidRDefault="00706D1E"/>
    <w:p w:rsidR="00706D1E" w:rsidRDefault="00706D1E"/>
    <w:p w:rsidR="00706D1E" w:rsidRDefault="00706D1E"/>
    <w:p w:rsidR="00706D1E" w:rsidRDefault="00706D1E"/>
    <w:p w:rsidR="00706D1E" w:rsidRDefault="00706D1E"/>
    <w:p w:rsidR="00706D1E" w:rsidRDefault="00706D1E"/>
    <w:p w:rsidR="00706D1E" w:rsidRDefault="00706D1E"/>
    <w:p w:rsidR="00706D1E" w:rsidRDefault="00706D1E"/>
    <w:p w:rsidR="00706D1E" w:rsidRDefault="00706D1E"/>
    <w:p w:rsidR="00706D1E" w:rsidRDefault="00706D1E"/>
    <w:p w:rsidR="00706D1E" w:rsidRDefault="00706D1E"/>
    <w:p w:rsidR="00706D1E" w:rsidRDefault="00706D1E"/>
    <w:p w:rsidR="00706D1E" w:rsidRDefault="00706D1E"/>
    <w:p w:rsidR="00706D1E" w:rsidRDefault="00706D1E"/>
    <w:p w:rsidR="00706D1E" w:rsidRDefault="00706D1E"/>
    <w:p w:rsidR="00706D1E" w:rsidRDefault="00706D1E"/>
    <w:p w:rsidR="00706D1E" w:rsidRDefault="00706D1E"/>
    <w:p w:rsidR="00706D1E" w:rsidRDefault="00706D1E"/>
    <w:p w:rsidR="00706D1E" w:rsidRDefault="00706D1E"/>
    <w:p w:rsidR="00706D1E" w:rsidRDefault="00706D1E"/>
    <w:p w:rsidR="00706D1E" w:rsidRDefault="00706D1E"/>
    <w:p w:rsidR="00706D1E" w:rsidRDefault="00706D1E"/>
    <w:sectPr w:rsidR="00706D1E" w:rsidSect="009447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2B93"/>
    <w:multiLevelType w:val="multilevel"/>
    <w:tmpl w:val="D8B8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D7152"/>
    <w:multiLevelType w:val="multilevel"/>
    <w:tmpl w:val="6D3C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03FE6"/>
    <w:multiLevelType w:val="multilevel"/>
    <w:tmpl w:val="4700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87D42"/>
    <w:multiLevelType w:val="multilevel"/>
    <w:tmpl w:val="4D74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E25257"/>
    <w:multiLevelType w:val="multilevel"/>
    <w:tmpl w:val="1C0E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3975BF"/>
    <w:multiLevelType w:val="multilevel"/>
    <w:tmpl w:val="C26A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A347A1"/>
    <w:multiLevelType w:val="hybridMultilevel"/>
    <w:tmpl w:val="70004A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F3CAD"/>
    <w:multiLevelType w:val="multilevel"/>
    <w:tmpl w:val="DE74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604526"/>
    <w:multiLevelType w:val="multilevel"/>
    <w:tmpl w:val="EE2E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40E1B"/>
    <w:multiLevelType w:val="hybridMultilevel"/>
    <w:tmpl w:val="A8900C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055CE"/>
    <w:multiLevelType w:val="hybridMultilevel"/>
    <w:tmpl w:val="001C78A0"/>
    <w:lvl w:ilvl="0" w:tplc="FA0C6310">
      <w:numFmt w:val="bullet"/>
      <w:lvlText w:val=""/>
      <w:lvlJc w:val="left"/>
      <w:pPr>
        <w:ind w:left="925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CF36F6C4">
      <w:numFmt w:val="bullet"/>
      <w:lvlText w:val="•"/>
      <w:lvlJc w:val="left"/>
      <w:pPr>
        <w:ind w:left="1407" w:hanging="361"/>
      </w:pPr>
      <w:rPr>
        <w:rFonts w:hint="default"/>
      </w:rPr>
    </w:lvl>
    <w:lvl w:ilvl="2" w:tplc="77AC5BB6">
      <w:numFmt w:val="bullet"/>
      <w:lvlText w:val="•"/>
      <w:lvlJc w:val="left"/>
      <w:pPr>
        <w:ind w:left="1894" w:hanging="361"/>
      </w:pPr>
      <w:rPr>
        <w:rFonts w:hint="default"/>
      </w:rPr>
    </w:lvl>
    <w:lvl w:ilvl="3" w:tplc="D8D61556">
      <w:numFmt w:val="bullet"/>
      <w:lvlText w:val="•"/>
      <w:lvlJc w:val="left"/>
      <w:pPr>
        <w:ind w:left="2382" w:hanging="361"/>
      </w:pPr>
      <w:rPr>
        <w:rFonts w:hint="default"/>
      </w:rPr>
    </w:lvl>
    <w:lvl w:ilvl="4" w:tplc="F7CC02DC">
      <w:numFmt w:val="bullet"/>
      <w:lvlText w:val="•"/>
      <w:lvlJc w:val="left"/>
      <w:pPr>
        <w:ind w:left="2869" w:hanging="361"/>
      </w:pPr>
      <w:rPr>
        <w:rFonts w:hint="default"/>
      </w:rPr>
    </w:lvl>
    <w:lvl w:ilvl="5" w:tplc="132606F8">
      <w:numFmt w:val="bullet"/>
      <w:lvlText w:val="•"/>
      <w:lvlJc w:val="left"/>
      <w:pPr>
        <w:ind w:left="3357" w:hanging="361"/>
      </w:pPr>
      <w:rPr>
        <w:rFonts w:hint="default"/>
      </w:rPr>
    </w:lvl>
    <w:lvl w:ilvl="6" w:tplc="CFFA3148">
      <w:numFmt w:val="bullet"/>
      <w:lvlText w:val="•"/>
      <w:lvlJc w:val="left"/>
      <w:pPr>
        <w:ind w:left="3844" w:hanging="361"/>
      </w:pPr>
      <w:rPr>
        <w:rFonts w:hint="default"/>
      </w:rPr>
    </w:lvl>
    <w:lvl w:ilvl="7" w:tplc="17406B20">
      <w:numFmt w:val="bullet"/>
      <w:lvlText w:val="•"/>
      <w:lvlJc w:val="left"/>
      <w:pPr>
        <w:ind w:left="4331" w:hanging="361"/>
      </w:pPr>
      <w:rPr>
        <w:rFonts w:hint="default"/>
      </w:rPr>
    </w:lvl>
    <w:lvl w:ilvl="8" w:tplc="33E41A90">
      <w:numFmt w:val="bullet"/>
      <w:lvlText w:val="•"/>
      <w:lvlJc w:val="left"/>
      <w:pPr>
        <w:ind w:left="4819" w:hanging="361"/>
      </w:pPr>
      <w:rPr>
        <w:rFonts w:hint="default"/>
      </w:rPr>
    </w:lvl>
  </w:abstractNum>
  <w:abstractNum w:abstractNumId="11">
    <w:nsid w:val="6A17333A"/>
    <w:multiLevelType w:val="multilevel"/>
    <w:tmpl w:val="F3E6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0032E3"/>
    <w:multiLevelType w:val="multilevel"/>
    <w:tmpl w:val="EFB6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8"/>
  </w:num>
  <w:num w:numId="9">
    <w:abstractNumId w:val="5"/>
  </w:num>
  <w:num w:numId="10">
    <w:abstractNumId w:val="0"/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23"/>
    <w:rsid w:val="000001DE"/>
    <w:rsid w:val="000A12AD"/>
    <w:rsid w:val="000A7A4F"/>
    <w:rsid w:val="00214141"/>
    <w:rsid w:val="00274085"/>
    <w:rsid w:val="002D0771"/>
    <w:rsid w:val="002D7ACB"/>
    <w:rsid w:val="003B2C3F"/>
    <w:rsid w:val="0046012F"/>
    <w:rsid w:val="005370AB"/>
    <w:rsid w:val="00561EFC"/>
    <w:rsid w:val="005A7013"/>
    <w:rsid w:val="006868B5"/>
    <w:rsid w:val="006A6504"/>
    <w:rsid w:val="00706D1E"/>
    <w:rsid w:val="0070711D"/>
    <w:rsid w:val="00865479"/>
    <w:rsid w:val="008B69EA"/>
    <w:rsid w:val="00917D17"/>
    <w:rsid w:val="00944723"/>
    <w:rsid w:val="00A10136"/>
    <w:rsid w:val="00A87D8A"/>
    <w:rsid w:val="00AA1ED6"/>
    <w:rsid w:val="00AF3306"/>
    <w:rsid w:val="00CB0339"/>
    <w:rsid w:val="00CB0660"/>
    <w:rsid w:val="00CD2075"/>
    <w:rsid w:val="00CE0F11"/>
    <w:rsid w:val="00DF2AF1"/>
    <w:rsid w:val="00E6619F"/>
    <w:rsid w:val="00F6434C"/>
    <w:rsid w:val="00F7651E"/>
    <w:rsid w:val="00FA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7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47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B06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447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94472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44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CB0660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CB0660"/>
    <w:pPr>
      <w:widowControl w:val="0"/>
      <w:autoSpaceDE/>
      <w:autoSpaceDN/>
    </w:pPr>
    <w:rPr>
      <w:rFonts w:ascii="Book Antiqua" w:eastAsia="Book Antiqua" w:hAnsi="Book Antiqua" w:cs="Book Antiqua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B0660"/>
    <w:rPr>
      <w:rFonts w:ascii="Book Antiqua" w:eastAsia="Book Antiqua" w:hAnsi="Book Antiqua" w:cs="Book Antiqu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7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47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B06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447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94472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44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CB0660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CB0660"/>
    <w:pPr>
      <w:widowControl w:val="0"/>
      <w:autoSpaceDE/>
      <w:autoSpaceDN/>
    </w:pPr>
    <w:rPr>
      <w:rFonts w:ascii="Book Antiqua" w:eastAsia="Book Antiqua" w:hAnsi="Book Antiqua" w:cs="Book Antiqua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B0660"/>
    <w:rPr>
      <w:rFonts w:ascii="Book Antiqua" w:eastAsia="Book Antiqua" w:hAnsi="Book Antiqua" w:cs="Book Antiqu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3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0676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1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6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8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52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17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23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6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21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068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43081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42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222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408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499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7070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253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46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2824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6359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9646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53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1572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63835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4411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72958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24249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595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22652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96729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7130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83087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5794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727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987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3649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LIQUE BASKET-PC1</dc:creator>
  <cp:lastModifiedBy>GERARDIN</cp:lastModifiedBy>
  <cp:revision>2</cp:revision>
  <dcterms:created xsi:type="dcterms:W3CDTF">2017-10-19T18:00:00Z</dcterms:created>
  <dcterms:modified xsi:type="dcterms:W3CDTF">2017-10-19T18:00:00Z</dcterms:modified>
</cp:coreProperties>
</file>